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487D5" w14:textId="77777777" w:rsidR="00C4352E" w:rsidRDefault="00C4352E" w:rsidP="00E47E11">
      <w:pPr>
        <w:spacing w:line="276" w:lineRule="auto"/>
        <w:jc w:val="center"/>
        <w:rPr>
          <w:rFonts w:ascii="Helvetica" w:hAnsi="Helvetica" w:cs="Arial"/>
        </w:rPr>
      </w:pPr>
    </w:p>
    <w:p w14:paraId="3C5BBD09" w14:textId="77777777" w:rsidR="00C4352E" w:rsidRDefault="00C4352E" w:rsidP="00E47E11">
      <w:pPr>
        <w:spacing w:line="276" w:lineRule="auto"/>
        <w:jc w:val="center"/>
        <w:rPr>
          <w:rFonts w:ascii="Helvetica" w:hAnsi="Helvetica" w:cs="Arial"/>
        </w:rPr>
      </w:pPr>
    </w:p>
    <w:p w14:paraId="266FE720" w14:textId="77777777" w:rsidR="00F90442" w:rsidRDefault="00F90442" w:rsidP="00E47E11">
      <w:pPr>
        <w:spacing w:line="276" w:lineRule="auto"/>
        <w:jc w:val="center"/>
        <w:rPr>
          <w:rFonts w:ascii="Helvetica" w:hAnsi="Helvetica" w:cs="Arial"/>
        </w:rPr>
      </w:pPr>
    </w:p>
    <w:p w14:paraId="2E027CD6" w14:textId="77777777" w:rsidR="00F90442" w:rsidRDefault="00F90442" w:rsidP="00E47E11">
      <w:pPr>
        <w:spacing w:line="276" w:lineRule="auto"/>
        <w:jc w:val="center"/>
        <w:rPr>
          <w:rFonts w:ascii="Helvetica" w:hAnsi="Helvetica" w:cs="Arial"/>
        </w:rPr>
      </w:pPr>
    </w:p>
    <w:p w14:paraId="307BD8C9" w14:textId="77777777" w:rsidR="00237264" w:rsidRDefault="00237264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  <w:r>
        <w:rPr>
          <w:rFonts w:ascii="Helvetica" w:hAnsi="Helvetica" w:cs="Arial"/>
          <w:b/>
          <w:i/>
          <w:sz w:val="28"/>
        </w:rPr>
        <w:t>FELHÍVÁS</w:t>
      </w:r>
    </w:p>
    <w:p w14:paraId="1A3875F5" w14:textId="77777777" w:rsidR="00237264" w:rsidRDefault="00237264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</w:p>
    <w:p w14:paraId="0311F0CE" w14:textId="77777777" w:rsidR="00E47E11" w:rsidRPr="00237264" w:rsidRDefault="00237264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  <w:r>
        <w:rPr>
          <w:rFonts w:ascii="Helvetica" w:hAnsi="Helvetica" w:cs="Arial"/>
          <w:b/>
          <w:i/>
          <w:sz w:val="28"/>
        </w:rPr>
        <w:t xml:space="preserve">A nehéz helyzetben élők és </w:t>
      </w:r>
      <w:r w:rsidR="00AB0F25">
        <w:rPr>
          <w:rFonts w:ascii="Helvetica" w:hAnsi="Helvetica" w:cs="Arial"/>
          <w:b/>
          <w:i/>
          <w:sz w:val="28"/>
        </w:rPr>
        <w:t>az önhibájukon</w:t>
      </w:r>
      <w:r>
        <w:rPr>
          <w:rFonts w:ascii="Helvetica" w:hAnsi="Helvetica" w:cs="Arial"/>
          <w:b/>
          <w:i/>
          <w:sz w:val="28"/>
        </w:rPr>
        <w:t xml:space="preserve"> nehéz helyzetbe kerülők </w:t>
      </w:r>
      <w:r w:rsidR="00AB0F25">
        <w:rPr>
          <w:rFonts w:ascii="Helvetica" w:hAnsi="Helvetica" w:cs="Arial"/>
          <w:b/>
          <w:i/>
          <w:sz w:val="28"/>
        </w:rPr>
        <w:t>életminőségének javítására</w:t>
      </w:r>
    </w:p>
    <w:p w14:paraId="624FB62C" w14:textId="77777777" w:rsidR="00237264" w:rsidRPr="00237264" w:rsidRDefault="00237264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</w:p>
    <w:p w14:paraId="270C9DB0" w14:textId="516AB66F" w:rsidR="00E47E11" w:rsidRPr="00237264" w:rsidRDefault="0093789E" w:rsidP="00E47E11">
      <w:pPr>
        <w:spacing w:line="276" w:lineRule="auto"/>
        <w:jc w:val="center"/>
        <w:rPr>
          <w:rFonts w:ascii="Helvetica" w:hAnsi="Helvetica" w:cs="Arial"/>
          <w:b/>
          <w:i/>
          <w:sz w:val="28"/>
        </w:rPr>
      </w:pPr>
      <w:r>
        <w:rPr>
          <w:rFonts w:ascii="Helvetica" w:hAnsi="Helvetica" w:cs="Arial"/>
          <w:b/>
          <w:i/>
          <w:sz w:val="28"/>
        </w:rPr>
        <w:t>IMKE-2025</w:t>
      </w:r>
    </w:p>
    <w:p w14:paraId="2A0A4267" w14:textId="77777777" w:rsidR="00E47E11" w:rsidRPr="00E8364F" w:rsidRDefault="00E47E11" w:rsidP="00E47E11">
      <w:pPr>
        <w:spacing w:line="276" w:lineRule="auto"/>
        <w:jc w:val="center"/>
        <w:rPr>
          <w:rFonts w:ascii="Helvetica" w:hAnsi="Helvetica" w:cs="Arial"/>
        </w:rPr>
      </w:pPr>
    </w:p>
    <w:p w14:paraId="66A23E9C" w14:textId="77777777" w:rsidR="002C4582" w:rsidRDefault="002C4582" w:rsidP="00C4352E">
      <w:pPr>
        <w:jc w:val="both"/>
        <w:rPr>
          <w:rFonts w:ascii="Helvetica" w:hAnsi="Helvetica" w:cs="Arial"/>
        </w:rPr>
      </w:pPr>
      <w:r w:rsidRPr="002C4582">
        <w:rPr>
          <w:rFonts w:ascii="Helvetica" w:hAnsi="Helvetica" w:cs="Arial"/>
        </w:rPr>
        <w:t>Az Innovációt a Mindennapokban Közösségfejlesztő Egyesület</w:t>
      </w:r>
      <w:r>
        <w:rPr>
          <w:rFonts w:ascii="Helvetica" w:hAnsi="Helvetica" w:cs="Arial"/>
        </w:rPr>
        <w:t xml:space="preserve"> felhívása azon </w:t>
      </w:r>
      <w:r w:rsidR="000D0E37">
        <w:rPr>
          <w:rFonts w:ascii="Helvetica" w:hAnsi="Helvetica" w:cs="Arial"/>
        </w:rPr>
        <w:t xml:space="preserve">magyarországi </w:t>
      </w:r>
      <w:r>
        <w:rPr>
          <w:rFonts w:ascii="Helvetica" w:hAnsi="Helvetica" w:cs="Arial"/>
        </w:rPr>
        <w:t>természetes személyek részére, akik nehéz körülmények között élnek, vagy önhibájukon kívül nehéz helyzetbe</w:t>
      </w:r>
      <w:r w:rsidR="000D0E37">
        <w:rPr>
          <w:rFonts w:ascii="Helvetica" w:hAnsi="Helvetica" w:cs="Arial"/>
        </w:rPr>
        <w:t xml:space="preserve"> kerülnek, így mindennapi életük fenntartásához támogatás szükséges.</w:t>
      </w:r>
      <w:r w:rsidR="004C5E60">
        <w:rPr>
          <w:rStyle w:val="Lbjegyzet-hivatkozs"/>
          <w:rFonts w:ascii="Helvetica" w:hAnsi="Helvetica" w:cs="Arial"/>
        </w:rPr>
        <w:footnoteReference w:id="1"/>
      </w:r>
      <w:r w:rsidR="000D0E37">
        <w:rPr>
          <w:rFonts w:ascii="Helvetica" w:hAnsi="Helvetica" w:cs="Arial"/>
        </w:rPr>
        <w:t xml:space="preserve"> </w:t>
      </w:r>
    </w:p>
    <w:p w14:paraId="7948D4AA" w14:textId="77777777" w:rsidR="000D0E37" w:rsidRDefault="000D0E37" w:rsidP="00C4352E">
      <w:pPr>
        <w:spacing w:line="276" w:lineRule="auto"/>
        <w:jc w:val="both"/>
        <w:rPr>
          <w:rFonts w:ascii="Helvetica" w:hAnsi="Helvetica" w:cs="Arial"/>
        </w:rPr>
      </w:pPr>
    </w:p>
    <w:p w14:paraId="7A137078" w14:textId="77777777" w:rsidR="000D65C7" w:rsidRDefault="000D65C7" w:rsidP="00C4352E">
      <w:pPr>
        <w:spacing w:line="276" w:lineRule="auto"/>
        <w:jc w:val="both"/>
        <w:rPr>
          <w:rFonts w:ascii="Helvetica" w:hAnsi="Helvetica" w:cs="Arial"/>
        </w:rPr>
      </w:pPr>
      <w:r w:rsidRPr="000D65C7">
        <w:rPr>
          <w:rFonts w:ascii="Helvetica" w:hAnsi="Helvetica" w:cs="Arial"/>
        </w:rPr>
        <w:t>Az Innovációt a Mindennapokban Közösségfejlesztő Egyesület elsődleges célkitűzése a kreatív gondolkodás, az öngondoskodás, az innováció iránti igény felkeltése, fenntartása az emberi, a mikroközösségi, a társadalmi szinteken és a környeze</w:t>
      </w:r>
      <w:r>
        <w:rPr>
          <w:rFonts w:ascii="Helvetica" w:hAnsi="Helvetica" w:cs="Arial"/>
        </w:rPr>
        <w:t>tünk iránti igényesség fokozása, ezért vállalja, hogy:</w:t>
      </w:r>
    </w:p>
    <w:p w14:paraId="56CEAF64" w14:textId="77777777" w:rsidR="000D65C7" w:rsidRPr="000D65C7" w:rsidRDefault="000D65C7" w:rsidP="00C4352E">
      <w:pPr>
        <w:pStyle w:val="Listaszerbekezds"/>
        <w:numPr>
          <w:ilvl w:val="0"/>
          <w:numId w:val="15"/>
        </w:numPr>
        <w:spacing w:line="276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a Felhívás feltételeinek megfelelő projekteket a Felhívás 11. pontjában foglalt </w:t>
      </w:r>
      <w:r w:rsidR="00E45623">
        <w:rPr>
          <w:rFonts w:ascii="Helvetica" w:hAnsi="Helvetica" w:cs="Arial"/>
        </w:rPr>
        <w:t xml:space="preserve">mértékig </w:t>
      </w:r>
      <w:r w:rsidRPr="000D65C7">
        <w:rPr>
          <w:rFonts w:ascii="Helvetica" w:hAnsi="Helvetica" w:cs="Arial"/>
        </w:rPr>
        <w:t>vissza nem térítendő támogatásban részesíti a rendelkezésre álló forrás erejéig;</w:t>
      </w:r>
      <w:r w:rsidR="00EC063F">
        <w:rPr>
          <w:rStyle w:val="Lbjegyzet-hivatkozs"/>
          <w:rFonts w:ascii="Helvetica" w:hAnsi="Helvetica" w:cs="Arial"/>
        </w:rPr>
        <w:footnoteReference w:id="2"/>
      </w:r>
    </w:p>
    <w:p w14:paraId="522B7CA6" w14:textId="77777777" w:rsidR="00E47E11" w:rsidRPr="00E8364F" w:rsidRDefault="00E47E11">
      <w:pPr>
        <w:rPr>
          <w:rFonts w:ascii="Helvetica" w:hAnsi="Helvetica" w:cs="Arial"/>
        </w:rPr>
      </w:pPr>
      <w:r w:rsidRPr="00E8364F">
        <w:rPr>
          <w:rFonts w:ascii="Helvetica" w:hAnsi="Helvetica" w:cs="Arial"/>
        </w:rPr>
        <w:br w:type="page"/>
      </w:r>
    </w:p>
    <w:sdt>
      <w:sdtPr>
        <w:rPr>
          <w:rFonts w:ascii="Helvetica" w:eastAsiaTheme="minorHAnsi" w:hAnsi="Helvetica" w:cs="Arial"/>
          <w:b w:val="0"/>
          <w:bCs w:val="0"/>
          <w:color w:val="auto"/>
          <w:sz w:val="24"/>
          <w:szCs w:val="24"/>
          <w:lang w:eastAsia="en-US"/>
        </w:rPr>
        <w:id w:val="24284318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959C6AA" w14:textId="77777777" w:rsidR="00E47E11" w:rsidRPr="00E8364F" w:rsidRDefault="00E47E11" w:rsidP="00E47E11">
          <w:pPr>
            <w:pStyle w:val="Tartalomjegyzkcmsora"/>
            <w:jc w:val="center"/>
            <w:rPr>
              <w:rFonts w:ascii="Helvetica" w:hAnsi="Helvetica" w:cs="Arial"/>
            </w:rPr>
          </w:pPr>
          <w:r w:rsidRPr="00E8364F">
            <w:rPr>
              <w:rFonts w:ascii="Helvetica" w:hAnsi="Helvetica" w:cs="Arial"/>
            </w:rPr>
            <w:t>TARTALOMJEGYZÉK</w:t>
          </w:r>
        </w:p>
        <w:p w14:paraId="34276A36" w14:textId="77777777" w:rsidR="00E47E11" w:rsidRPr="00E8364F" w:rsidRDefault="00E47E11" w:rsidP="00E47E11">
          <w:pPr>
            <w:rPr>
              <w:rFonts w:ascii="Helvetica" w:hAnsi="Helvetica"/>
              <w:lang w:eastAsia="hu-HU"/>
            </w:rPr>
          </w:pPr>
        </w:p>
        <w:p w14:paraId="67225628" w14:textId="77777777" w:rsidR="000D4425" w:rsidRDefault="00241AFC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r w:rsidRPr="00E8364F">
            <w:rPr>
              <w:rFonts w:ascii="Helvetica" w:hAnsi="Helvetica" w:cs="Arial"/>
              <w:b w:val="0"/>
              <w:bCs w:val="0"/>
            </w:rPr>
            <w:fldChar w:fldCharType="begin"/>
          </w:r>
          <w:r w:rsidR="00E47E11" w:rsidRPr="00E8364F">
            <w:rPr>
              <w:rFonts w:ascii="Helvetica" w:hAnsi="Helvetica" w:cs="Arial"/>
            </w:rPr>
            <w:instrText>TOC \o "1-3" \h \z \u</w:instrText>
          </w:r>
          <w:r w:rsidRPr="00E8364F">
            <w:rPr>
              <w:rFonts w:ascii="Helvetica" w:hAnsi="Helvetica" w:cs="Arial"/>
              <w:b w:val="0"/>
              <w:bCs w:val="0"/>
            </w:rPr>
            <w:fldChar w:fldCharType="separate"/>
          </w:r>
          <w:hyperlink w:anchor="_Toc50968377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1.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felhívás indokoltsága és célja</w:t>
            </w:r>
            <w:r w:rsidR="000D442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033BE" w14:textId="77777777" w:rsidR="000D4425" w:rsidRDefault="006E0D9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78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2.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Elérhetőségek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_Toc50968378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4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3EDDD97D" w14:textId="77777777" w:rsidR="000D4425" w:rsidRDefault="006E0D9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79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3.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Támogatható tevékenységek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_Toc50968379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4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5FED659A" w14:textId="77777777" w:rsidR="000D4425" w:rsidRDefault="006E0D9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0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4.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Szakmai elvárások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_Toc50968380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315FB2F1" w14:textId="77777777" w:rsidR="000D4425" w:rsidRDefault="006E0D9F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1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Általános elvárások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_Toc50968381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3F6093E7" w14:textId="77777777" w:rsidR="000D4425" w:rsidRDefault="006E0D9F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2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b)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kérelmekkel kapcsolatos elvárások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_Toc50968382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7716E247" w14:textId="77777777" w:rsidR="000D4425" w:rsidRDefault="006E0D9F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3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c)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Egyéb elvárások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_Toc50968383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43F3A412" w14:textId="77777777" w:rsidR="000D4425" w:rsidRDefault="006E0D9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4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5.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Támogatási időszak, rendelkezésre álló időtartam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_Toc50968384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74EA1E21" w14:textId="77777777" w:rsidR="000D4425" w:rsidRDefault="006E0D9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5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6.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Támogatást igénylők köre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_Toc50968385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5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5492BECA" w14:textId="77777777" w:rsidR="000D4425" w:rsidRDefault="006E0D9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6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7.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támogatási kérelem benyújtásának határideje és módja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_Toc50968386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1CAE2D51" w14:textId="77777777" w:rsidR="000D4425" w:rsidRDefault="006E0D9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87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8.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benyújtott támogatási kérelmek elbírálásának módja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_Toc50968387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610D3F69" w14:textId="77777777" w:rsidR="000D4425" w:rsidRDefault="006E0D9F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8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Ellenőrzendő kiválasztási kritériumok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_Toc50968388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544687D2" w14:textId="77777777" w:rsidR="000D4425" w:rsidRDefault="006E0D9F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89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b)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Hiánypótlás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_Toc50968389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30D5539D" w14:textId="77777777" w:rsidR="000D4425" w:rsidRDefault="006E0D9F">
          <w:pPr>
            <w:pStyle w:val="TJ2"/>
            <w:tabs>
              <w:tab w:val="left" w:pos="720"/>
              <w:tab w:val="right" w:leader="dot" w:pos="9056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hu-HU"/>
            </w:rPr>
          </w:pPr>
          <w:hyperlink w:anchor="_Toc50968390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c)</w:t>
            </w:r>
            <w:r w:rsidR="000D4425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Tartalmi értékelési szempontok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_Toc50968390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02F57D17" w14:textId="77777777" w:rsidR="000D4425" w:rsidRDefault="006E0D9F">
          <w:pPr>
            <w:pStyle w:val="TJ1"/>
            <w:tabs>
              <w:tab w:val="left" w:pos="48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91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9.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támogatás formája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_Toc50968391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1ECC80AC" w14:textId="77777777" w:rsidR="000D4425" w:rsidRDefault="006E0D9F">
          <w:pPr>
            <w:pStyle w:val="TJ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92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10.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rendelkezésre álló forrás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_Toc50968392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26710B7F" w14:textId="77777777" w:rsidR="000D4425" w:rsidRDefault="006E0D9F">
          <w:pPr>
            <w:pStyle w:val="TJ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93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11.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A támogatás mértéke, összege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_Toc50968393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6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59D2DCC7" w14:textId="77777777" w:rsidR="000D4425" w:rsidRDefault="006E0D9F">
          <w:pPr>
            <w:pStyle w:val="TJ1"/>
            <w:tabs>
              <w:tab w:val="left" w:pos="720"/>
              <w:tab w:val="right" w:leader="dot" w:pos="9056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hu-HU"/>
            </w:rPr>
          </w:pPr>
          <w:hyperlink w:anchor="_Toc50968394" w:history="1"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12.</w:t>
            </w:r>
            <w:r w:rsidR="000D4425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hu-HU"/>
              </w:rPr>
              <w:tab/>
            </w:r>
            <w:r w:rsidR="000D4425" w:rsidRPr="00C44C22">
              <w:rPr>
                <w:rStyle w:val="Hiperhivatkozs"/>
                <w:rFonts w:ascii="Helvetica" w:hAnsi="Helvetica" w:cs="Times New Roman"/>
                <w:noProof/>
              </w:rPr>
              <w:t>Csatolandó mellékletek listája</w:t>
            </w:r>
            <w:r w:rsidR="000D4425">
              <w:rPr>
                <w:noProof/>
                <w:webHidden/>
              </w:rPr>
              <w:tab/>
            </w:r>
            <w:r w:rsidR="00241AFC">
              <w:rPr>
                <w:noProof/>
                <w:webHidden/>
              </w:rPr>
              <w:fldChar w:fldCharType="begin"/>
            </w:r>
            <w:r w:rsidR="000D4425">
              <w:rPr>
                <w:noProof/>
                <w:webHidden/>
              </w:rPr>
              <w:instrText xml:space="preserve"> PAGEREF _Toc50968394 \h </w:instrText>
            </w:r>
            <w:r w:rsidR="00241AFC">
              <w:rPr>
                <w:noProof/>
                <w:webHidden/>
              </w:rPr>
            </w:r>
            <w:r w:rsidR="00241AFC">
              <w:rPr>
                <w:noProof/>
                <w:webHidden/>
              </w:rPr>
              <w:fldChar w:fldCharType="separate"/>
            </w:r>
            <w:r w:rsidR="000D4425">
              <w:rPr>
                <w:noProof/>
                <w:webHidden/>
              </w:rPr>
              <w:t>7</w:t>
            </w:r>
            <w:r w:rsidR="00241AFC">
              <w:rPr>
                <w:noProof/>
                <w:webHidden/>
              </w:rPr>
              <w:fldChar w:fldCharType="end"/>
            </w:r>
          </w:hyperlink>
        </w:p>
        <w:p w14:paraId="096CAFBD" w14:textId="77777777" w:rsidR="00E47E11" w:rsidRPr="00E8364F" w:rsidRDefault="00241AFC" w:rsidP="00E47E11">
          <w:pPr>
            <w:jc w:val="center"/>
            <w:rPr>
              <w:rFonts w:ascii="Helvetica" w:hAnsi="Helvetica" w:cs="Arial"/>
            </w:rPr>
          </w:pPr>
          <w:r w:rsidRPr="00E8364F">
            <w:rPr>
              <w:rFonts w:ascii="Helvetica" w:hAnsi="Helvetica" w:cs="Arial"/>
              <w:b/>
              <w:bCs/>
              <w:noProof/>
            </w:rPr>
            <w:fldChar w:fldCharType="end"/>
          </w:r>
        </w:p>
      </w:sdtContent>
    </w:sdt>
    <w:p w14:paraId="299E994A" w14:textId="77777777" w:rsidR="00E45623" w:rsidRPr="00E8364F" w:rsidRDefault="00E47E11" w:rsidP="00EC063F">
      <w:pPr>
        <w:jc w:val="both"/>
        <w:rPr>
          <w:rFonts w:ascii="Helvetica" w:hAnsi="Helvetica" w:cs="Arial"/>
        </w:rPr>
      </w:pPr>
      <w:r w:rsidRPr="00E8364F">
        <w:rPr>
          <w:rFonts w:ascii="Helvetica" w:hAnsi="Helvetica" w:cs="Arial"/>
        </w:rPr>
        <w:br w:type="page"/>
      </w:r>
      <w:r w:rsidR="00E45623" w:rsidRPr="00E8364F">
        <w:rPr>
          <w:rFonts w:ascii="Helvetica" w:hAnsi="Helvetica" w:cs="Arial"/>
        </w:rPr>
        <w:lastRenderedPageBreak/>
        <w:t xml:space="preserve">Felhívjuk a tisztelt támogatást igénylők figyelmét, hogy a felhívás, az adatlap, az útmutatók esetén </w:t>
      </w:r>
      <w:r w:rsidR="00E45623">
        <w:rPr>
          <w:rFonts w:ascii="Helvetica" w:hAnsi="Helvetica" w:cs="Arial"/>
        </w:rPr>
        <w:t>Egyesületünk</w:t>
      </w:r>
      <w:r w:rsidR="00E45623" w:rsidRPr="00E8364F">
        <w:rPr>
          <w:rFonts w:ascii="Helvetica" w:hAnsi="Helvetica" w:cs="Arial"/>
        </w:rPr>
        <w:t xml:space="preserve"> a változtatás jogát fenntartja, ezért kérjük, hogy</w:t>
      </w:r>
      <w:r w:rsidR="00E45623">
        <w:rPr>
          <w:rFonts w:ascii="Helvetica" w:hAnsi="Helvetica" w:cs="Arial"/>
        </w:rPr>
        <w:t xml:space="preserve"> kövessék figyelemmel a honlapunkon</w:t>
      </w:r>
      <w:r w:rsidR="00E45623" w:rsidRPr="00E8364F">
        <w:rPr>
          <w:rFonts w:ascii="Helvetica" w:hAnsi="Helvetica" w:cs="Arial"/>
        </w:rPr>
        <w:t xml:space="preserve"> (www.imke.hu) megjelenő közleményeket!</w:t>
      </w:r>
    </w:p>
    <w:p w14:paraId="446B6521" w14:textId="77777777" w:rsidR="00E45623" w:rsidRPr="00E8364F" w:rsidRDefault="00E45623" w:rsidP="00EC063F">
      <w:pPr>
        <w:spacing w:line="276" w:lineRule="auto"/>
        <w:jc w:val="both"/>
        <w:rPr>
          <w:rFonts w:ascii="Helvetica" w:hAnsi="Helvetica" w:cs="Arial"/>
        </w:rPr>
      </w:pPr>
    </w:p>
    <w:p w14:paraId="67137422" w14:textId="77777777" w:rsidR="00E45623" w:rsidRDefault="00E45623" w:rsidP="00DC435E">
      <w:pPr>
        <w:spacing w:line="276" w:lineRule="auto"/>
        <w:jc w:val="both"/>
        <w:rPr>
          <w:rFonts w:ascii="Helvetica" w:eastAsiaTheme="majorEastAsia" w:hAnsi="Helvetica" w:cs="Times New Roman"/>
          <w:color w:val="000000" w:themeColor="text1"/>
        </w:rPr>
      </w:pPr>
      <w:r w:rsidRPr="00E8364F">
        <w:rPr>
          <w:rFonts w:ascii="Helvetica" w:hAnsi="Helvetica" w:cs="Arial"/>
        </w:rPr>
        <w:t xml:space="preserve">Adatkezelési tájékoztató: </w:t>
      </w:r>
      <w:r w:rsidR="00DC435E" w:rsidRPr="00DC435E">
        <w:rPr>
          <w:rFonts w:ascii="Helvetica" w:hAnsi="Helvetica" w:cs="Arial"/>
        </w:rPr>
        <w:t>http://www.imke.hu/adatkezelesi-tajekoztato/</w:t>
      </w:r>
      <w:r>
        <w:rPr>
          <w:rFonts w:ascii="Helvetica" w:hAnsi="Helvetica" w:cs="Times New Roman"/>
          <w:color w:val="000000" w:themeColor="text1"/>
        </w:rPr>
        <w:br w:type="page"/>
      </w:r>
    </w:p>
    <w:p w14:paraId="705B31B0" w14:textId="77777777" w:rsidR="00E47E11" w:rsidRPr="00BA28ED" w:rsidRDefault="00E47E11" w:rsidP="00B71DD2">
      <w:pPr>
        <w:pStyle w:val="Cmsor1"/>
        <w:numPr>
          <w:ilvl w:val="0"/>
          <w:numId w:val="2"/>
        </w:numPr>
        <w:jc w:val="both"/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0" w:name="_Toc50968377"/>
      <w:r w:rsidRPr="00BA28ED">
        <w:rPr>
          <w:rFonts w:ascii="Helvetica" w:hAnsi="Helvetica" w:cs="Times New Roman"/>
          <w:b/>
          <w:color w:val="000000" w:themeColor="text1"/>
          <w:sz w:val="24"/>
          <w:szCs w:val="24"/>
        </w:rPr>
        <w:lastRenderedPageBreak/>
        <w:t>A felhívás indokoltsága és célja</w:t>
      </w:r>
      <w:bookmarkEnd w:id="0"/>
    </w:p>
    <w:p w14:paraId="758E1802" w14:textId="77777777" w:rsidR="00EC063F" w:rsidRDefault="00EC063F" w:rsidP="00EC063F"/>
    <w:p w14:paraId="673BF44B" w14:textId="77777777" w:rsidR="00EC063F" w:rsidRPr="00BA28ED" w:rsidRDefault="00EC063F" w:rsidP="00BA28ED">
      <w:pPr>
        <w:ind w:left="360"/>
        <w:jc w:val="both"/>
        <w:rPr>
          <w:rFonts w:ascii="Helvetica" w:hAnsi="Helvetica" w:cs="Helvetica"/>
          <w:sz w:val="22"/>
        </w:rPr>
      </w:pPr>
      <w:r w:rsidRPr="00BA28ED">
        <w:rPr>
          <w:rFonts w:ascii="Helvetica" w:hAnsi="Helvetica" w:cs="Helvetica"/>
          <w:sz w:val="22"/>
        </w:rPr>
        <w:t>Az Innovációt a Mindennapokban Közösségfejlesztő Egyesület elsődleges célkitűzése a kreatív gondolkodás, az öngondoskodás, az innováció iránti igény felkeltése, fenntartása az emberi, a mikroközösségi, a társadalmi szinteken és a környezetünk iránti igényesség fokozása.</w:t>
      </w:r>
    </w:p>
    <w:p w14:paraId="0217CCEC" w14:textId="77777777" w:rsidR="00EC063F" w:rsidRPr="00BA28ED" w:rsidRDefault="00EC063F" w:rsidP="00BA28ED">
      <w:pPr>
        <w:ind w:left="360"/>
        <w:jc w:val="both"/>
        <w:rPr>
          <w:rFonts w:ascii="Helvetica" w:hAnsi="Helvetica" w:cs="Helvetica"/>
          <w:sz w:val="22"/>
        </w:rPr>
      </w:pPr>
    </w:p>
    <w:p w14:paraId="661D2DE2" w14:textId="77777777" w:rsidR="00EC063F" w:rsidRDefault="00EC063F" w:rsidP="00BA28ED">
      <w:pPr>
        <w:ind w:left="360"/>
        <w:jc w:val="both"/>
        <w:rPr>
          <w:rFonts w:ascii="Helvetica" w:hAnsi="Helvetica" w:cs="Helvetica"/>
          <w:sz w:val="22"/>
        </w:rPr>
      </w:pPr>
      <w:r w:rsidRPr="00BA28ED">
        <w:rPr>
          <w:rFonts w:ascii="Helvetica" w:hAnsi="Helvetica" w:cs="Helvetica"/>
          <w:sz w:val="22"/>
        </w:rPr>
        <w:t>Céljaink megvalósítása érdekében együttműködünk minden állami, civil és gazdálkodó szervezettel, más egyesülettel és szövetséggel, amelyek segítik az egyesület eredményes működését és céljainak megvalósítását. A céljaink megvalósításához szükséges anyagi feltételek megteremtése érdekében a jogszabály előírásai szerint gazdasági tevékenységet folytathatunk.</w:t>
      </w:r>
    </w:p>
    <w:p w14:paraId="08762122" w14:textId="77777777" w:rsidR="00BA28ED" w:rsidRDefault="00BA28ED" w:rsidP="00BA28ED">
      <w:pPr>
        <w:ind w:left="360"/>
        <w:jc w:val="both"/>
        <w:rPr>
          <w:rFonts w:ascii="Helvetica" w:hAnsi="Helvetica" w:cs="Helvetica"/>
          <w:sz w:val="22"/>
        </w:rPr>
      </w:pPr>
    </w:p>
    <w:p w14:paraId="36E1BA4B" w14:textId="77777777" w:rsidR="00BA28ED" w:rsidRPr="00BA28ED" w:rsidRDefault="00BA28ED" w:rsidP="00BA28ED">
      <w:pPr>
        <w:ind w:left="360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Egyesületün</w:t>
      </w:r>
      <w:r w:rsidR="00B25F74">
        <w:rPr>
          <w:rFonts w:ascii="Helvetica" w:hAnsi="Helvetica" w:cs="Helvetica"/>
          <w:sz w:val="22"/>
        </w:rPr>
        <w:t xml:space="preserve">k továbbá alkalmazkodni kíván napjaink egyik legnagyobb kihívást jelentő helyzetéhez, a </w:t>
      </w:r>
      <w:r w:rsidR="00D639A8">
        <w:rPr>
          <w:rFonts w:ascii="Helvetica" w:hAnsi="Helvetica" w:cs="Helvetica"/>
          <w:sz w:val="22"/>
        </w:rPr>
        <w:t>koronavírus fertőzés (</w:t>
      </w:r>
      <w:r w:rsidR="00B25F74">
        <w:rPr>
          <w:rFonts w:ascii="Helvetica" w:hAnsi="Helvetica" w:cs="Helvetica"/>
          <w:sz w:val="22"/>
        </w:rPr>
        <w:t>COVID-19</w:t>
      </w:r>
      <w:r w:rsidR="00D639A8">
        <w:rPr>
          <w:rFonts w:ascii="Helvetica" w:hAnsi="Helvetica" w:cs="Helvetica"/>
          <w:sz w:val="22"/>
        </w:rPr>
        <w:t xml:space="preserve">) által okozott gazdasági és egészségügyi nehézségek </w:t>
      </w:r>
      <w:r w:rsidR="00206CA6">
        <w:rPr>
          <w:rFonts w:ascii="Helvetica" w:hAnsi="Helvetica" w:cs="Helvetica"/>
          <w:sz w:val="22"/>
        </w:rPr>
        <w:t>kezeléséhez.</w:t>
      </w:r>
      <w:r w:rsidR="008C30C5">
        <w:rPr>
          <w:rFonts w:ascii="Helvetica" w:hAnsi="Helvetica" w:cs="Helvetica"/>
          <w:sz w:val="22"/>
        </w:rPr>
        <w:t xml:space="preserve"> Ennek keretén belül kívánjuk támogatni azon magyarországi lakóhellyel rendelkező természetes személyeket, akik nehéz helyzetben élnek, vagy önhibájukon kívül kerültek </w:t>
      </w:r>
      <w:r w:rsidR="00F00101">
        <w:rPr>
          <w:rFonts w:ascii="Helvetica" w:hAnsi="Helvetica" w:cs="Helvetica"/>
          <w:sz w:val="22"/>
        </w:rPr>
        <w:t xml:space="preserve">nehéz helyzetbe, és a jelen helyzet tovább rontott életkörülményeiken. </w:t>
      </w:r>
    </w:p>
    <w:p w14:paraId="0CB497C8" w14:textId="77777777" w:rsidR="00E47E11" w:rsidRPr="00874C34" w:rsidRDefault="00E47E11" w:rsidP="00B71DD2">
      <w:pPr>
        <w:pStyle w:val="Cmsor1"/>
        <w:numPr>
          <w:ilvl w:val="0"/>
          <w:numId w:val="2"/>
        </w:numPr>
        <w:jc w:val="both"/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" w:name="_Toc50968378"/>
      <w:r w:rsidRPr="00874C34">
        <w:rPr>
          <w:rFonts w:ascii="Helvetica" w:hAnsi="Helvetica" w:cs="Times New Roman"/>
          <w:b/>
          <w:color w:val="000000" w:themeColor="text1"/>
          <w:sz w:val="24"/>
          <w:szCs w:val="24"/>
        </w:rPr>
        <w:t>Elérhetőségek</w:t>
      </w:r>
      <w:bookmarkEnd w:id="1"/>
    </w:p>
    <w:p w14:paraId="072F808B" w14:textId="77777777" w:rsidR="00206CA6" w:rsidRDefault="00206CA6" w:rsidP="00206CA6">
      <w:pPr>
        <w:ind w:left="360"/>
        <w:jc w:val="both"/>
        <w:rPr>
          <w:rFonts w:ascii="Helvetica" w:hAnsi="Helvetica" w:cs="Helvetica"/>
          <w:sz w:val="22"/>
        </w:rPr>
      </w:pPr>
    </w:p>
    <w:p w14:paraId="44630067" w14:textId="77777777" w:rsidR="00874C34" w:rsidRDefault="00874C34" w:rsidP="00874C34">
      <w:pPr>
        <w:ind w:left="360"/>
        <w:jc w:val="both"/>
        <w:rPr>
          <w:rFonts w:ascii="Helvetica" w:hAnsi="Helvetica" w:cs="Helvetica"/>
          <w:sz w:val="22"/>
        </w:rPr>
      </w:pPr>
      <w:r w:rsidRPr="00874C34">
        <w:rPr>
          <w:rFonts w:ascii="Helvetica" w:hAnsi="Helvetica" w:cs="Helvetica"/>
          <w:sz w:val="22"/>
        </w:rPr>
        <w:t>Ha további információkra van s</w:t>
      </w:r>
      <w:r>
        <w:rPr>
          <w:rFonts w:ascii="Helvetica" w:hAnsi="Helvetica" w:cs="Helvetica"/>
          <w:sz w:val="22"/>
        </w:rPr>
        <w:t>züksége, forduljon bizalommal az IMKE munkatársaihoz</w:t>
      </w:r>
      <w:r w:rsidRPr="00874C34">
        <w:rPr>
          <w:rFonts w:ascii="Helvetica" w:hAnsi="Helvetica" w:cs="Helvetica"/>
          <w:sz w:val="22"/>
        </w:rPr>
        <w:t xml:space="preserve"> a </w:t>
      </w:r>
      <w:r w:rsidR="00535512">
        <w:rPr>
          <w:rFonts w:ascii="Helvetica" w:hAnsi="Helvetica" w:cs="Helvetica"/>
          <w:sz w:val="22"/>
        </w:rPr>
        <w:t>+36 (</w:t>
      </w:r>
      <w:r w:rsidR="007C3A0C" w:rsidRPr="007C3A0C">
        <w:rPr>
          <w:rFonts w:ascii="Helvetica" w:hAnsi="Helvetica" w:cs="Helvetica"/>
          <w:sz w:val="22"/>
        </w:rPr>
        <w:t>30</w:t>
      </w:r>
      <w:r w:rsidR="00535512">
        <w:rPr>
          <w:rFonts w:ascii="Helvetica" w:hAnsi="Helvetica" w:cs="Helvetica"/>
          <w:sz w:val="22"/>
        </w:rPr>
        <w:t xml:space="preserve">) </w:t>
      </w:r>
      <w:r w:rsidR="007C3A0C" w:rsidRPr="007C3A0C">
        <w:rPr>
          <w:rFonts w:ascii="Helvetica" w:hAnsi="Helvetica" w:cs="Helvetica"/>
          <w:sz w:val="22"/>
        </w:rPr>
        <w:t>334</w:t>
      </w:r>
      <w:r w:rsidR="00535512">
        <w:rPr>
          <w:rFonts w:ascii="Helvetica" w:hAnsi="Helvetica" w:cs="Helvetica"/>
          <w:sz w:val="22"/>
        </w:rPr>
        <w:t xml:space="preserve"> </w:t>
      </w:r>
      <w:r w:rsidR="007C3A0C" w:rsidRPr="007C3A0C">
        <w:rPr>
          <w:rFonts w:ascii="Helvetica" w:hAnsi="Helvetica" w:cs="Helvetica"/>
          <w:sz w:val="22"/>
        </w:rPr>
        <w:t>4687</w:t>
      </w:r>
      <w:r w:rsidRPr="00874C34">
        <w:rPr>
          <w:rFonts w:ascii="Helvetica" w:hAnsi="Helvetica" w:cs="Helvetica"/>
          <w:sz w:val="22"/>
        </w:rPr>
        <w:t xml:space="preserve">, normál díjazású telefonszámon, ahol </w:t>
      </w:r>
      <w:r w:rsidRPr="00535512">
        <w:rPr>
          <w:rFonts w:ascii="Helvetica" w:hAnsi="Helvetica" w:cs="Helvetica"/>
          <w:sz w:val="22"/>
        </w:rPr>
        <w:t>hétfőtől péntekig 8:30 - 16 óráig</w:t>
      </w:r>
      <w:r>
        <w:rPr>
          <w:rFonts w:ascii="Helvetica" w:hAnsi="Helvetica" w:cs="Helvetica"/>
          <w:sz w:val="22"/>
        </w:rPr>
        <w:t xml:space="preserve"> </w:t>
      </w:r>
      <w:r w:rsidRPr="00874C34">
        <w:rPr>
          <w:rFonts w:ascii="Helvetica" w:hAnsi="Helvetica" w:cs="Helvetica"/>
          <w:sz w:val="22"/>
        </w:rPr>
        <w:t>fogadják hívását.</w:t>
      </w:r>
    </w:p>
    <w:p w14:paraId="25135A31" w14:textId="77777777" w:rsidR="00874C34" w:rsidRPr="00874C34" w:rsidRDefault="00874C34" w:rsidP="00874C34">
      <w:pPr>
        <w:ind w:left="360"/>
        <w:jc w:val="both"/>
        <w:rPr>
          <w:rFonts w:ascii="Helvetica" w:hAnsi="Helvetica" w:cs="Helvetica"/>
          <w:sz w:val="22"/>
        </w:rPr>
      </w:pPr>
    </w:p>
    <w:p w14:paraId="7277DD6B" w14:textId="77777777" w:rsidR="00874C34" w:rsidRDefault="00874C34" w:rsidP="00874C34">
      <w:pPr>
        <w:ind w:left="360"/>
        <w:jc w:val="both"/>
        <w:rPr>
          <w:rFonts w:ascii="Helvetica" w:hAnsi="Helvetica" w:cs="Helvetica"/>
          <w:sz w:val="22"/>
        </w:rPr>
      </w:pPr>
      <w:r w:rsidRPr="00874C34">
        <w:rPr>
          <w:rFonts w:ascii="Helvetica" w:hAnsi="Helvetica" w:cs="Helvetica"/>
          <w:sz w:val="22"/>
        </w:rPr>
        <w:t xml:space="preserve">Kérjük, kövesse figyelemmel a Felhívással kapcsolatos közleményeket a </w:t>
      </w:r>
      <w:hyperlink r:id="rId9" w:history="1">
        <w:r w:rsidR="005B2A50" w:rsidRPr="00003F50">
          <w:rPr>
            <w:rStyle w:val="Hiperhivatkozs"/>
            <w:rFonts w:ascii="Helvetica" w:hAnsi="Helvetica" w:cs="Helvetica"/>
            <w:sz w:val="22"/>
          </w:rPr>
          <w:t>http://www.imke.hu/</w:t>
        </w:r>
      </w:hyperlink>
      <w:r w:rsidR="005B2A50">
        <w:rPr>
          <w:rFonts w:ascii="Helvetica" w:hAnsi="Helvetica" w:cs="Helvetica"/>
          <w:sz w:val="22"/>
        </w:rPr>
        <w:t xml:space="preserve"> oldalon, ahol az IMKE </w:t>
      </w:r>
      <w:r w:rsidRPr="00874C34">
        <w:rPr>
          <w:rFonts w:ascii="Helvetica" w:hAnsi="Helvetica" w:cs="Helvetica"/>
          <w:sz w:val="22"/>
        </w:rPr>
        <w:t>elektronikus elérhetőségeit is megtalálhatja.</w:t>
      </w:r>
    </w:p>
    <w:p w14:paraId="7B7646FB" w14:textId="77777777" w:rsidR="00206CA6" w:rsidRPr="00206CA6" w:rsidRDefault="00206CA6" w:rsidP="00206CA6">
      <w:pPr>
        <w:ind w:left="360"/>
        <w:jc w:val="both"/>
        <w:rPr>
          <w:rFonts w:ascii="Helvetica" w:hAnsi="Helvetica" w:cs="Helvetica"/>
          <w:sz w:val="22"/>
        </w:rPr>
      </w:pPr>
    </w:p>
    <w:p w14:paraId="038E07CB" w14:textId="77777777" w:rsidR="00E47E11" w:rsidRPr="00117465" w:rsidRDefault="000D4425" w:rsidP="00B71DD2">
      <w:pPr>
        <w:pStyle w:val="Cmsor1"/>
        <w:numPr>
          <w:ilvl w:val="0"/>
          <w:numId w:val="2"/>
        </w:numPr>
        <w:jc w:val="both"/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2" w:name="_Toc50968379"/>
      <w:r>
        <w:rPr>
          <w:rFonts w:ascii="Helvetica" w:hAnsi="Helvetica" w:cs="Times New Roman"/>
          <w:b/>
          <w:color w:val="000000" w:themeColor="text1"/>
          <w:sz w:val="24"/>
          <w:szCs w:val="24"/>
        </w:rPr>
        <w:t>Támogatható tevékenységek</w:t>
      </w:r>
      <w:bookmarkEnd w:id="2"/>
      <w:r w:rsidR="00712AFF">
        <w:rPr>
          <w:rStyle w:val="Lbjegyzet-hivatkozs"/>
          <w:rFonts w:ascii="Helvetica" w:hAnsi="Helvetica" w:cs="Times New Roman"/>
          <w:b/>
          <w:color w:val="000000" w:themeColor="text1"/>
          <w:sz w:val="24"/>
          <w:szCs w:val="24"/>
        </w:rPr>
        <w:footnoteReference w:id="3"/>
      </w:r>
    </w:p>
    <w:p w14:paraId="7ACDACEA" w14:textId="77777777" w:rsidR="00E55C22" w:rsidRPr="00117465" w:rsidRDefault="00E55C22" w:rsidP="00117465">
      <w:pPr>
        <w:jc w:val="both"/>
        <w:rPr>
          <w:b/>
        </w:rPr>
      </w:pPr>
    </w:p>
    <w:p w14:paraId="3F6F99B9" w14:textId="77777777" w:rsidR="00E55C22" w:rsidRPr="00117465" w:rsidRDefault="00E55C22" w:rsidP="00117465">
      <w:pPr>
        <w:ind w:left="1068"/>
        <w:jc w:val="both"/>
        <w:rPr>
          <w:b/>
        </w:rPr>
      </w:pPr>
      <w:r w:rsidRPr="00117465">
        <w:rPr>
          <w:rFonts w:ascii="Helvetica" w:hAnsi="Helvetica"/>
          <w:b/>
          <w:sz w:val="22"/>
          <w:szCs w:val="22"/>
        </w:rPr>
        <w:t xml:space="preserve">Az </w:t>
      </w:r>
      <w:proofErr w:type="gramStart"/>
      <w:r w:rsidRPr="00117465">
        <w:rPr>
          <w:rFonts w:ascii="Helvetica" w:hAnsi="Helvetica"/>
          <w:b/>
          <w:sz w:val="22"/>
          <w:szCs w:val="22"/>
        </w:rPr>
        <w:t>A</w:t>
      </w:r>
      <w:proofErr w:type="gramEnd"/>
      <w:r w:rsidRPr="00117465">
        <w:rPr>
          <w:rFonts w:ascii="Helvetica" w:hAnsi="Helvetica"/>
          <w:b/>
          <w:sz w:val="22"/>
          <w:szCs w:val="22"/>
        </w:rPr>
        <w:t xml:space="preserve">. </w:t>
      </w:r>
      <w:proofErr w:type="gramStart"/>
      <w:r w:rsidRPr="00117465">
        <w:rPr>
          <w:rFonts w:ascii="Helvetica" w:hAnsi="Helvetica"/>
          <w:b/>
          <w:sz w:val="22"/>
          <w:szCs w:val="22"/>
        </w:rPr>
        <w:t>és</w:t>
      </w:r>
      <w:proofErr w:type="gramEnd"/>
      <w:r w:rsidRPr="00117465">
        <w:rPr>
          <w:rFonts w:ascii="Helvetica" w:hAnsi="Helvetica"/>
          <w:b/>
          <w:sz w:val="22"/>
          <w:szCs w:val="22"/>
        </w:rPr>
        <w:t xml:space="preserve"> B. tevékenységek közül egy pályázó kizárólag egy alpontra nyújthat be támogatási kérelmet!</w:t>
      </w:r>
    </w:p>
    <w:p w14:paraId="37692CD8" w14:textId="77777777" w:rsidR="00C63E63" w:rsidRPr="00E8364F" w:rsidRDefault="00C63E63" w:rsidP="00B71DD2">
      <w:pPr>
        <w:jc w:val="both"/>
        <w:rPr>
          <w:rFonts w:ascii="Helvetica" w:hAnsi="Helvetica"/>
        </w:rPr>
      </w:pPr>
    </w:p>
    <w:p w14:paraId="58EA1DC1" w14:textId="77777777" w:rsidR="00C63E63" w:rsidRPr="00E8364F" w:rsidRDefault="00E26327" w:rsidP="00B71DD2">
      <w:pPr>
        <w:pStyle w:val="Listaszerbekezds"/>
        <w:numPr>
          <w:ilvl w:val="0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 w:rsidR="00E37AD7">
        <w:rPr>
          <w:rFonts w:ascii="Helvetica" w:hAnsi="Helvetica"/>
          <w:sz w:val="22"/>
          <w:szCs w:val="22"/>
        </w:rPr>
        <w:t xml:space="preserve"> támogatása</w:t>
      </w:r>
      <w:r w:rsidR="008B3ACB">
        <w:rPr>
          <w:rFonts w:ascii="Helvetica" w:hAnsi="Helvetica"/>
          <w:sz w:val="22"/>
          <w:szCs w:val="22"/>
        </w:rPr>
        <w:t>:</w:t>
      </w:r>
    </w:p>
    <w:p w14:paraId="2884534D" w14:textId="77777777" w:rsidR="00E8364F" w:rsidRPr="00E8364F" w:rsidRDefault="000B38E4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egy háztartásban élő iskoláskorú gyermek</w:t>
      </w:r>
      <w:r w:rsidR="00F17D9C">
        <w:rPr>
          <w:rStyle w:val="Lbjegyzet-hivatkozs"/>
          <w:rFonts w:ascii="Helvetica" w:hAnsi="Helvetica"/>
          <w:sz w:val="22"/>
          <w:szCs w:val="22"/>
        </w:rPr>
        <w:footnoteReference w:id="4"/>
      </w:r>
      <w:r w:rsidRPr="00E8364F">
        <w:rPr>
          <w:rFonts w:ascii="Helvetica" w:hAnsi="Helvetica"/>
          <w:sz w:val="22"/>
          <w:szCs w:val="22"/>
        </w:rPr>
        <w:t xml:space="preserve"> </w:t>
      </w:r>
      <w:r w:rsidR="00D0760E">
        <w:rPr>
          <w:rFonts w:ascii="Helvetica" w:hAnsi="Helvetica"/>
          <w:sz w:val="22"/>
          <w:szCs w:val="22"/>
        </w:rPr>
        <w:t xml:space="preserve">számára </w:t>
      </w:r>
      <w:r w:rsidRPr="00E8364F">
        <w:rPr>
          <w:rFonts w:ascii="Helvetica" w:hAnsi="Helvetica"/>
          <w:sz w:val="22"/>
          <w:szCs w:val="22"/>
        </w:rPr>
        <w:t>iskolaszerek,</w:t>
      </w:r>
      <w:r w:rsidR="00E8364F">
        <w:rPr>
          <w:rFonts w:ascii="Helvetica" w:hAnsi="Helvetica"/>
          <w:sz w:val="22"/>
          <w:szCs w:val="22"/>
        </w:rPr>
        <w:t xml:space="preserve"> </w:t>
      </w:r>
      <w:r w:rsidRPr="00E8364F">
        <w:rPr>
          <w:rFonts w:ascii="Helvetica" w:hAnsi="Helvetica"/>
          <w:sz w:val="22"/>
          <w:szCs w:val="22"/>
        </w:rPr>
        <w:t>tanszerek,</w:t>
      </w:r>
      <w:r w:rsidR="00E8364F">
        <w:rPr>
          <w:rFonts w:ascii="Helvetica" w:hAnsi="Helvetica"/>
          <w:sz w:val="22"/>
          <w:szCs w:val="22"/>
        </w:rPr>
        <w:t xml:space="preserve"> </w:t>
      </w:r>
      <w:r w:rsidRPr="00E8364F">
        <w:rPr>
          <w:rFonts w:ascii="Helvetica" w:hAnsi="Helvetica"/>
          <w:sz w:val="22"/>
          <w:szCs w:val="22"/>
        </w:rPr>
        <w:t>ruházat beszerzése</w:t>
      </w:r>
      <w:r w:rsidR="008B3ACB">
        <w:rPr>
          <w:rFonts w:ascii="Helvetica" w:hAnsi="Helvetica"/>
          <w:sz w:val="22"/>
          <w:szCs w:val="22"/>
        </w:rPr>
        <w:t>,</w:t>
      </w:r>
    </w:p>
    <w:p w14:paraId="777C70CF" w14:textId="5E1C8F42" w:rsidR="00E8364F" w:rsidRPr="00E8364F" w:rsidRDefault="00B6268C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 xml:space="preserve">egy háztartásban élő </w:t>
      </w:r>
      <w:r w:rsidR="00E8364F" w:rsidRPr="00E8364F">
        <w:rPr>
          <w:rFonts w:ascii="Helvetica" w:hAnsi="Helvetica"/>
          <w:sz w:val="22"/>
          <w:szCs w:val="22"/>
        </w:rPr>
        <w:t xml:space="preserve">felnőttoktatásban tanuló gyermek </w:t>
      </w:r>
      <w:r w:rsidR="00D0760E">
        <w:rPr>
          <w:rFonts w:ascii="Helvetica" w:hAnsi="Helvetica"/>
          <w:sz w:val="22"/>
          <w:szCs w:val="22"/>
        </w:rPr>
        <w:t>számára</w:t>
      </w:r>
      <w:r w:rsidR="00081517">
        <w:rPr>
          <w:rFonts w:ascii="Helvetica" w:hAnsi="Helvetica"/>
          <w:sz w:val="22"/>
          <w:szCs w:val="22"/>
        </w:rPr>
        <w:t xml:space="preserve"> 5 hónapos</w:t>
      </w:r>
      <w:r w:rsidR="00E8364F" w:rsidRPr="00E8364F">
        <w:rPr>
          <w:rFonts w:ascii="Helvetica" w:hAnsi="Helvetica"/>
          <w:sz w:val="22"/>
          <w:szCs w:val="22"/>
        </w:rPr>
        <w:t xml:space="preserve"> </w:t>
      </w:r>
      <w:r w:rsidR="00C979A1">
        <w:rPr>
          <w:rFonts w:ascii="Helvetica" w:hAnsi="Helvetica"/>
          <w:sz w:val="22"/>
          <w:szCs w:val="22"/>
        </w:rPr>
        <w:t>időszakra</w:t>
      </w:r>
      <w:r w:rsidR="00E8364F" w:rsidRPr="00E8364F">
        <w:rPr>
          <w:rFonts w:ascii="Helvetica" w:hAnsi="Helvetica"/>
          <w:sz w:val="22"/>
          <w:szCs w:val="22"/>
        </w:rPr>
        <w:t xml:space="preserve"> albérleti vagy kollégiumi díj támogatása</w:t>
      </w:r>
      <w:r w:rsidR="008B3ACB">
        <w:rPr>
          <w:rFonts w:ascii="Helvetica" w:hAnsi="Helvetica"/>
          <w:sz w:val="22"/>
          <w:szCs w:val="22"/>
        </w:rPr>
        <w:t>,</w:t>
      </w:r>
    </w:p>
    <w:p w14:paraId="7C00AC1B" w14:textId="77777777" w:rsidR="00E8364F" w:rsidRPr="00E8364F" w:rsidRDefault="00B6268C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 xml:space="preserve">egy háztartásban élő </w:t>
      </w:r>
      <w:r w:rsidR="00E8364F" w:rsidRPr="00E8364F">
        <w:rPr>
          <w:rFonts w:ascii="Helvetica" w:hAnsi="Helvetica"/>
          <w:sz w:val="22"/>
          <w:szCs w:val="22"/>
        </w:rPr>
        <w:t xml:space="preserve">felnőttoktatásban tanuló gyermek </w:t>
      </w:r>
      <w:r w:rsidR="00D0760E">
        <w:rPr>
          <w:rFonts w:ascii="Helvetica" w:hAnsi="Helvetica"/>
          <w:sz w:val="22"/>
          <w:szCs w:val="22"/>
        </w:rPr>
        <w:t>számára</w:t>
      </w:r>
      <w:r w:rsidR="00E8364F" w:rsidRPr="00E8364F">
        <w:rPr>
          <w:rFonts w:ascii="Helvetica" w:hAnsi="Helvetica"/>
          <w:sz w:val="22"/>
          <w:szCs w:val="22"/>
        </w:rPr>
        <w:t xml:space="preserve"> havi </w:t>
      </w:r>
      <w:r>
        <w:rPr>
          <w:rFonts w:ascii="Helvetica" w:hAnsi="Helvetica"/>
          <w:sz w:val="22"/>
          <w:szCs w:val="22"/>
        </w:rPr>
        <w:t>egy</w:t>
      </w:r>
      <w:r w:rsidR="00E8364F" w:rsidRPr="00E8364F">
        <w:rPr>
          <w:rFonts w:ascii="Helvetica" w:hAnsi="Helvetica"/>
          <w:sz w:val="22"/>
          <w:szCs w:val="22"/>
        </w:rPr>
        <w:t xml:space="preserve">szeri haza utazás támogatása fél </w:t>
      </w:r>
      <w:r>
        <w:rPr>
          <w:rFonts w:ascii="Helvetica" w:hAnsi="Helvetica"/>
          <w:sz w:val="22"/>
          <w:szCs w:val="22"/>
        </w:rPr>
        <w:t>éves idő</w:t>
      </w:r>
      <w:r w:rsidR="00C979A1">
        <w:rPr>
          <w:rFonts w:ascii="Helvetica" w:hAnsi="Helvetica"/>
          <w:sz w:val="22"/>
          <w:szCs w:val="22"/>
        </w:rPr>
        <w:t>szakra</w:t>
      </w:r>
      <w:r w:rsidR="008B3ACB">
        <w:rPr>
          <w:rFonts w:ascii="Helvetica" w:hAnsi="Helvetica"/>
          <w:sz w:val="22"/>
          <w:szCs w:val="22"/>
        </w:rPr>
        <w:t>,</w:t>
      </w:r>
    </w:p>
    <w:p w14:paraId="40D79234" w14:textId="104B2050" w:rsidR="00E8364F" w:rsidRPr="00E8364F" w:rsidRDefault="00E8364F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 xml:space="preserve">2-6 éves korú gyermek </w:t>
      </w:r>
      <w:r w:rsidR="00D0760E">
        <w:rPr>
          <w:rFonts w:ascii="Helvetica" w:hAnsi="Helvetica"/>
          <w:sz w:val="22"/>
          <w:szCs w:val="22"/>
        </w:rPr>
        <w:t>számára</w:t>
      </w:r>
      <w:r w:rsidRPr="00E8364F">
        <w:rPr>
          <w:rFonts w:ascii="Helvetica" w:hAnsi="Helvetica"/>
          <w:sz w:val="22"/>
          <w:szCs w:val="22"/>
        </w:rPr>
        <w:t xml:space="preserve"> bölcs</w:t>
      </w:r>
      <w:r w:rsidR="00C979A1">
        <w:rPr>
          <w:rFonts w:ascii="Helvetica" w:hAnsi="Helvetica"/>
          <w:sz w:val="22"/>
          <w:szCs w:val="22"/>
        </w:rPr>
        <w:t>ő</w:t>
      </w:r>
      <w:r w:rsidRPr="00E8364F">
        <w:rPr>
          <w:rFonts w:ascii="Helvetica" w:hAnsi="Helvetica"/>
          <w:sz w:val="22"/>
          <w:szCs w:val="22"/>
        </w:rPr>
        <w:t xml:space="preserve">dei, </w:t>
      </w:r>
      <w:r w:rsidR="00C979A1">
        <w:rPr>
          <w:rFonts w:ascii="Helvetica" w:hAnsi="Helvetica"/>
          <w:sz w:val="22"/>
          <w:szCs w:val="22"/>
        </w:rPr>
        <w:t>ó</w:t>
      </w:r>
      <w:r w:rsidR="00081517">
        <w:rPr>
          <w:rFonts w:ascii="Helvetica" w:hAnsi="Helvetica"/>
          <w:sz w:val="22"/>
          <w:szCs w:val="22"/>
        </w:rPr>
        <w:t xml:space="preserve">vodai </w:t>
      </w:r>
      <w:proofErr w:type="gramStart"/>
      <w:r w:rsidR="00081517">
        <w:rPr>
          <w:rFonts w:ascii="Helvetica" w:hAnsi="Helvetica"/>
          <w:sz w:val="22"/>
          <w:szCs w:val="22"/>
        </w:rPr>
        <w:t xml:space="preserve">étkeztetés </w:t>
      </w:r>
      <w:r w:rsidRPr="00E8364F">
        <w:rPr>
          <w:rFonts w:ascii="Helvetica" w:hAnsi="Helvetica"/>
          <w:sz w:val="22"/>
          <w:szCs w:val="22"/>
        </w:rPr>
        <w:t xml:space="preserve"> díjának</w:t>
      </w:r>
      <w:proofErr w:type="gramEnd"/>
      <w:r w:rsidRPr="00E8364F">
        <w:rPr>
          <w:rFonts w:ascii="Helvetica" w:hAnsi="Helvetica"/>
          <w:sz w:val="22"/>
          <w:szCs w:val="22"/>
        </w:rPr>
        <w:t xml:space="preserve"> támogatása</w:t>
      </w:r>
      <w:r w:rsidR="00081517">
        <w:rPr>
          <w:rFonts w:ascii="Helvetica" w:hAnsi="Helvetica"/>
          <w:sz w:val="22"/>
          <w:szCs w:val="22"/>
        </w:rPr>
        <w:t xml:space="preserve"> 4 hónapos időszakra</w:t>
      </w:r>
      <w:r w:rsidR="008B3ACB">
        <w:rPr>
          <w:rFonts w:ascii="Helvetica" w:hAnsi="Helvetica"/>
          <w:sz w:val="22"/>
          <w:szCs w:val="22"/>
        </w:rPr>
        <w:t>,</w:t>
      </w:r>
      <w:r w:rsidRPr="00E8364F">
        <w:rPr>
          <w:rFonts w:ascii="Helvetica" w:hAnsi="Helvetica"/>
          <w:sz w:val="22"/>
          <w:szCs w:val="22"/>
        </w:rPr>
        <w:t xml:space="preserve"> </w:t>
      </w:r>
    </w:p>
    <w:p w14:paraId="7D20AF3A" w14:textId="714098B5" w:rsidR="00E8364F" w:rsidRPr="006E4FD6" w:rsidRDefault="00E8364F" w:rsidP="006E4FD6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 xml:space="preserve">egy háztartásban élő iskoláskorú gyermek </w:t>
      </w:r>
      <w:r w:rsidR="00D0760E">
        <w:rPr>
          <w:rFonts w:ascii="Helvetica" w:hAnsi="Helvetica"/>
          <w:sz w:val="22"/>
          <w:szCs w:val="22"/>
        </w:rPr>
        <w:t>számára</w:t>
      </w:r>
      <w:r w:rsidRPr="00E8364F">
        <w:rPr>
          <w:rFonts w:ascii="Helvetica" w:hAnsi="Helvetica"/>
          <w:sz w:val="22"/>
          <w:szCs w:val="22"/>
        </w:rPr>
        <w:t xml:space="preserve"> 1 hetes nyári táborának támogatása</w:t>
      </w:r>
      <w:r w:rsidR="008B3ACB">
        <w:rPr>
          <w:rFonts w:ascii="Helvetica" w:hAnsi="Helvetica"/>
          <w:sz w:val="22"/>
          <w:szCs w:val="22"/>
        </w:rPr>
        <w:t>,</w:t>
      </w:r>
      <w:r w:rsidRPr="00E8364F">
        <w:rPr>
          <w:rFonts w:ascii="Helvetica" w:hAnsi="Helvetica"/>
          <w:sz w:val="22"/>
          <w:szCs w:val="22"/>
        </w:rPr>
        <w:t xml:space="preserve"> </w:t>
      </w:r>
    </w:p>
    <w:p w14:paraId="69EF4120" w14:textId="6D571550" w:rsidR="007B32E4" w:rsidRPr="00A65D18" w:rsidRDefault="00E8364F" w:rsidP="00B71DD2">
      <w:pPr>
        <w:pStyle w:val="Listaszerbekezds"/>
        <w:numPr>
          <w:ilvl w:val="1"/>
          <w:numId w:val="8"/>
        </w:numPr>
        <w:jc w:val="both"/>
        <w:rPr>
          <w:rFonts w:ascii="Helvetica" w:hAnsi="Helvetica"/>
        </w:rPr>
      </w:pPr>
      <w:r w:rsidRPr="00B71DD2">
        <w:rPr>
          <w:rFonts w:ascii="Helvetica" w:hAnsi="Helvetica"/>
          <w:sz w:val="22"/>
          <w:szCs w:val="22"/>
        </w:rPr>
        <w:t xml:space="preserve">egy háztartásban élő iskoláskorú gyermek </w:t>
      </w:r>
      <w:r w:rsidR="00350B92">
        <w:rPr>
          <w:rFonts w:ascii="Helvetica" w:hAnsi="Helvetica"/>
          <w:sz w:val="22"/>
          <w:szCs w:val="22"/>
        </w:rPr>
        <w:t>számára</w:t>
      </w:r>
      <w:r w:rsidRPr="00B71DD2">
        <w:rPr>
          <w:rFonts w:ascii="Helvetica" w:hAnsi="Helvetica"/>
          <w:sz w:val="22"/>
          <w:szCs w:val="22"/>
        </w:rPr>
        <w:t xml:space="preserve"> tömegközlekedési bérlet támogatása </w:t>
      </w:r>
      <w:r w:rsidR="006E4FD6">
        <w:rPr>
          <w:rFonts w:ascii="Helvetica" w:hAnsi="Helvetica"/>
          <w:sz w:val="22"/>
          <w:szCs w:val="22"/>
        </w:rPr>
        <w:t>5</w:t>
      </w:r>
      <w:r w:rsidR="00350B92">
        <w:rPr>
          <w:rFonts w:ascii="Helvetica" w:hAnsi="Helvetica"/>
          <w:sz w:val="22"/>
          <w:szCs w:val="22"/>
        </w:rPr>
        <w:t xml:space="preserve"> hónapos időszakra</w:t>
      </w:r>
      <w:r w:rsidR="008B3ACB">
        <w:rPr>
          <w:rFonts w:ascii="Helvetica" w:hAnsi="Helvetica"/>
          <w:sz w:val="22"/>
          <w:szCs w:val="22"/>
        </w:rPr>
        <w:t>.</w:t>
      </w:r>
    </w:p>
    <w:p w14:paraId="1AA2489C" w14:textId="77777777" w:rsidR="00A65D18" w:rsidRPr="001B7D33" w:rsidRDefault="00A65D18" w:rsidP="00A65D18">
      <w:pPr>
        <w:pStyle w:val="Listaszerbekezds"/>
        <w:ind w:left="2148"/>
        <w:jc w:val="both"/>
        <w:rPr>
          <w:rFonts w:ascii="Helvetica" w:hAnsi="Helvetica"/>
        </w:rPr>
      </w:pPr>
    </w:p>
    <w:p w14:paraId="5EC8564C" w14:textId="77777777" w:rsidR="008C4C8B" w:rsidRPr="00F90FE6" w:rsidRDefault="00A65D18" w:rsidP="008C4C8B">
      <w:pPr>
        <w:pStyle w:val="Listaszerbekezds"/>
        <w:numPr>
          <w:ilvl w:val="0"/>
          <w:numId w:val="8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 w:rsidR="008B3ACB">
        <w:rPr>
          <w:rFonts w:ascii="Helvetica" w:hAnsi="Helvetica"/>
          <w:sz w:val="22"/>
          <w:szCs w:val="22"/>
        </w:rPr>
        <w:t>:</w:t>
      </w:r>
    </w:p>
    <w:p w14:paraId="09CC308E" w14:textId="354331C1" w:rsidR="008C4C8B" w:rsidRPr="008C4C8B" w:rsidRDefault="00B92678" w:rsidP="008C4C8B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 w:rsidRPr="008C4C8B">
        <w:rPr>
          <w:rFonts w:ascii="Helvetica" w:hAnsi="Helvetica" w:cstheme="minorHAnsi"/>
          <w:sz w:val="22"/>
          <w:szCs w:val="22"/>
        </w:rPr>
        <w:t>Gyógyszer</w:t>
      </w:r>
      <w:r>
        <w:rPr>
          <w:rFonts w:ascii="Helvetica" w:hAnsi="Helvetica" w:cstheme="minorHAnsi"/>
          <w:sz w:val="22"/>
          <w:szCs w:val="22"/>
        </w:rPr>
        <w:t>vásárlási</w:t>
      </w:r>
      <w:r w:rsidRPr="008C4C8B">
        <w:rPr>
          <w:rFonts w:ascii="Helvetica" w:hAnsi="Helvetica" w:cstheme="minorHAnsi"/>
          <w:sz w:val="22"/>
          <w:szCs w:val="22"/>
        </w:rPr>
        <w:t xml:space="preserve"> támogatás</w:t>
      </w:r>
      <w:r>
        <w:rPr>
          <w:rFonts w:ascii="Helvetica" w:hAnsi="Helvetica" w:cstheme="minorHAnsi"/>
          <w:sz w:val="22"/>
          <w:szCs w:val="22"/>
        </w:rPr>
        <w:t xml:space="preserve"> abban az esetben, ha az</w:t>
      </w:r>
      <w:r w:rsidRPr="008C4C8B">
        <w:rPr>
          <w:rFonts w:ascii="Helvetica" w:hAnsi="Helvetica" w:cstheme="minorHAnsi"/>
          <w:sz w:val="22"/>
          <w:szCs w:val="22"/>
        </w:rPr>
        <w:t xml:space="preserve"> </w:t>
      </w:r>
      <w:r w:rsidR="00B15F8D" w:rsidRPr="008C4C8B">
        <w:rPr>
          <w:rFonts w:ascii="Helvetica" w:hAnsi="Helvetica" w:cstheme="minorHAnsi"/>
          <w:sz w:val="22"/>
          <w:szCs w:val="22"/>
        </w:rPr>
        <w:t xml:space="preserve">egy háztatásban </w:t>
      </w:r>
      <w:r w:rsidR="00B15F8D">
        <w:rPr>
          <w:rFonts w:ascii="Helvetica" w:hAnsi="Helvetica" w:cstheme="minorHAnsi"/>
          <w:sz w:val="22"/>
          <w:szCs w:val="22"/>
        </w:rPr>
        <w:t>élő</w:t>
      </w:r>
      <w:r w:rsidR="00B15F8D" w:rsidRPr="008C4C8B">
        <w:rPr>
          <w:rFonts w:ascii="Helvetica" w:hAnsi="Helvetica" w:cstheme="minorHAnsi"/>
          <w:sz w:val="22"/>
          <w:szCs w:val="22"/>
        </w:rPr>
        <w:t xml:space="preserve"> keresőképes </w:t>
      </w:r>
      <w:r w:rsidR="00B15F8D">
        <w:rPr>
          <w:rFonts w:ascii="Helvetica" w:hAnsi="Helvetica" w:cstheme="minorHAnsi"/>
          <w:sz w:val="22"/>
          <w:szCs w:val="22"/>
        </w:rPr>
        <w:t>család</w:t>
      </w:r>
      <w:r w:rsidR="00B15F8D" w:rsidRPr="008C4C8B">
        <w:rPr>
          <w:rFonts w:ascii="Helvetica" w:hAnsi="Helvetica" w:cstheme="minorHAnsi"/>
          <w:sz w:val="22"/>
          <w:szCs w:val="22"/>
        </w:rPr>
        <w:t xml:space="preserve"> egy tagja</w:t>
      </w:r>
      <w:r w:rsidR="00081517">
        <w:rPr>
          <w:rFonts w:ascii="Helvetica" w:hAnsi="Helvetica" w:cstheme="minorHAnsi"/>
          <w:sz w:val="22"/>
          <w:szCs w:val="22"/>
        </w:rPr>
        <w:t xml:space="preserve"> legalább 2</w:t>
      </w:r>
      <w:r w:rsidR="008C4C8B" w:rsidRPr="008C4C8B">
        <w:rPr>
          <w:rFonts w:ascii="Helvetica" w:hAnsi="Helvetica" w:cstheme="minorHAnsi"/>
          <w:sz w:val="22"/>
          <w:szCs w:val="22"/>
        </w:rPr>
        <w:t xml:space="preserve"> hónapja tartós táppénzen van. </w:t>
      </w:r>
    </w:p>
    <w:p w14:paraId="796F6F1B" w14:textId="77777777" w:rsidR="00A65D18" w:rsidRPr="004A2BB7" w:rsidRDefault="008B22AF" w:rsidP="008C4C8B">
      <w:pPr>
        <w:pStyle w:val="Listaszerbekezds"/>
        <w:numPr>
          <w:ilvl w:val="1"/>
          <w:numId w:val="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 w:cstheme="minorHAnsi"/>
          <w:sz w:val="22"/>
          <w:szCs w:val="22"/>
        </w:rPr>
        <w:t xml:space="preserve">Közüzemi számlák </w:t>
      </w:r>
      <w:r w:rsidR="007431D8">
        <w:rPr>
          <w:rFonts w:ascii="Helvetica" w:hAnsi="Helvetica" w:cstheme="minorHAnsi"/>
          <w:sz w:val="22"/>
          <w:szCs w:val="22"/>
        </w:rPr>
        <w:t xml:space="preserve">befizetésének támogatása abban </w:t>
      </w:r>
      <w:r w:rsidR="00CD7FB1">
        <w:rPr>
          <w:rFonts w:ascii="Helvetica" w:hAnsi="Helvetica" w:cstheme="minorHAnsi"/>
          <w:sz w:val="22"/>
          <w:szCs w:val="22"/>
        </w:rPr>
        <w:t xml:space="preserve">az esetben, ha </w:t>
      </w:r>
      <w:r w:rsidR="00015686">
        <w:rPr>
          <w:rFonts w:ascii="Helvetica" w:hAnsi="Helvetica" w:cstheme="minorHAnsi"/>
          <w:sz w:val="22"/>
          <w:szCs w:val="22"/>
        </w:rPr>
        <w:t xml:space="preserve">a közüzemi számlák összege meghaladja az egy háztartásban élő kereső képes személyek igazolt jövedelmének legalább a 30%-át, valamint </w:t>
      </w:r>
      <w:r w:rsidR="00CD7FB1">
        <w:rPr>
          <w:rFonts w:ascii="Helvetica" w:hAnsi="Helvetica" w:cstheme="minorHAnsi"/>
          <w:sz w:val="22"/>
          <w:szCs w:val="22"/>
        </w:rPr>
        <w:t xml:space="preserve">a közüzemi számlák befizetése legalább 2 hónapos </w:t>
      </w:r>
      <w:r w:rsidR="008B3ACB">
        <w:rPr>
          <w:rFonts w:ascii="Helvetica" w:hAnsi="Helvetica" w:cstheme="minorHAnsi"/>
          <w:sz w:val="22"/>
          <w:szCs w:val="22"/>
        </w:rPr>
        <w:t>késedelembe esett.</w:t>
      </w:r>
    </w:p>
    <w:p w14:paraId="43064F80" w14:textId="77777777" w:rsidR="004A2BB7" w:rsidRDefault="004A2BB7" w:rsidP="000D4425">
      <w:pPr>
        <w:jc w:val="both"/>
        <w:rPr>
          <w:rFonts w:ascii="Helvetica" w:hAnsi="Helvetica"/>
          <w:sz w:val="22"/>
          <w:szCs w:val="22"/>
        </w:rPr>
      </w:pPr>
    </w:p>
    <w:p w14:paraId="6424C288" w14:textId="77777777" w:rsidR="00E47E11" w:rsidRPr="005F465B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3" w:name="_Toc50968380"/>
      <w:r w:rsidRPr="005F465B">
        <w:rPr>
          <w:rFonts w:ascii="Helvetica" w:hAnsi="Helvetica" w:cs="Times New Roman"/>
          <w:b/>
          <w:color w:val="000000" w:themeColor="text1"/>
          <w:sz w:val="24"/>
          <w:szCs w:val="24"/>
        </w:rPr>
        <w:t>Szakmai elvárások</w:t>
      </w:r>
      <w:bookmarkEnd w:id="3"/>
    </w:p>
    <w:p w14:paraId="7147BDDC" w14:textId="77777777" w:rsidR="00F37804" w:rsidRDefault="00F37804" w:rsidP="008E7A3D">
      <w:pPr>
        <w:rPr>
          <w:rFonts w:ascii="Helvetica" w:hAnsi="Helvetica"/>
          <w:sz w:val="22"/>
          <w:szCs w:val="22"/>
        </w:rPr>
      </w:pPr>
    </w:p>
    <w:p w14:paraId="684B94AF" w14:textId="03B4FBCA" w:rsidR="008E7A3D" w:rsidRPr="00F36CC2" w:rsidRDefault="0086092F" w:rsidP="005F7CC4">
      <w:pPr>
        <w:ind w:left="708"/>
        <w:jc w:val="both"/>
        <w:rPr>
          <w:highlight w:val="yellow"/>
        </w:rPr>
      </w:pPr>
      <w:r w:rsidRPr="0086092F">
        <w:rPr>
          <w:rFonts w:ascii="Helvetica" w:hAnsi="Helvetica"/>
          <w:sz w:val="22"/>
          <w:szCs w:val="22"/>
        </w:rPr>
        <w:t>Egy háztatásban az egy főre eső jövedelem nem haladja meg a kötelező legkisebb munkabér személyi jövedelemadóval, munkavállalói, egészségbiztosítási és nyugdíjjárulékkal csökkent</w:t>
      </w:r>
      <w:r w:rsidR="006E4FD6">
        <w:rPr>
          <w:rFonts w:ascii="Helvetica" w:hAnsi="Helvetica"/>
          <w:sz w:val="22"/>
          <w:szCs w:val="22"/>
        </w:rPr>
        <w:t xml:space="preserve">ett összegének </w:t>
      </w:r>
      <w:r w:rsidR="006E4FD6" w:rsidRPr="006E4FD6">
        <w:rPr>
          <w:rFonts w:ascii="Helvetica" w:hAnsi="Helvetica"/>
          <w:b/>
          <w:sz w:val="22"/>
          <w:szCs w:val="22"/>
        </w:rPr>
        <w:t>140%-át</w:t>
      </w:r>
      <w:r w:rsidR="0060505D">
        <w:rPr>
          <w:rFonts w:ascii="Helvetica" w:hAnsi="Helvetica"/>
          <w:sz w:val="22"/>
          <w:szCs w:val="22"/>
        </w:rPr>
        <w:t xml:space="preserve">. (270.734 </w:t>
      </w:r>
      <w:r w:rsidRPr="0086092F">
        <w:rPr>
          <w:rFonts w:ascii="Helvetica" w:hAnsi="Helvetica"/>
          <w:sz w:val="22"/>
          <w:szCs w:val="22"/>
        </w:rPr>
        <w:t>Ft)</w:t>
      </w:r>
    </w:p>
    <w:p w14:paraId="3693EFD7" w14:textId="77777777" w:rsidR="00B82246" w:rsidRDefault="00B82246" w:rsidP="008E7A3D">
      <w:pPr>
        <w:rPr>
          <w:highlight w:val="yellow"/>
        </w:rPr>
      </w:pPr>
    </w:p>
    <w:p w14:paraId="6464E504" w14:textId="77777777" w:rsidR="008E7A3D" w:rsidRPr="00B82246" w:rsidRDefault="008E7A3D" w:rsidP="005F465B">
      <w:pPr>
        <w:ind w:left="70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Az egy lakásban együtt lakó, ott bejelentett lakóhellyel vagy tartózkodási hellyel rendelkező:</w:t>
      </w:r>
    </w:p>
    <w:p w14:paraId="0DB2C976" w14:textId="77777777"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szülőt, a szülő házastársát vagy élettársát,</w:t>
      </w:r>
    </w:p>
    <w:p w14:paraId="1EE762C6" w14:textId="77777777"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a 18 éven aluli gyermeket,</w:t>
      </w:r>
    </w:p>
    <w:p w14:paraId="2DC51488" w14:textId="77777777"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a 25 évesnél fiatalabb, nappalin tanuló gyermeket (akár középfokú, akár felsőoktatási intézményben tanul),</w:t>
      </w:r>
    </w:p>
    <w:p w14:paraId="7CB16DA2" w14:textId="77777777"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életkortól függetlenül a tartósan beteg vagy súlyos fogyatékos gyermeket,</w:t>
      </w:r>
    </w:p>
    <w:p w14:paraId="3DC7E3F3" w14:textId="77777777" w:rsidR="008E7A3D" w:rsidRPr="00B82246" w:rsidRDefault="008E7A3D" w:rsidP="00B82246">
      <w:pPr>
        <w:pStyle w:val="Listaszerbekezds"/>
        <w:numPr>
          <w:ilvl w:val="2"/>
          <w:numId w:val="20"/>
        </w:numPr>
        <w:ind w:left="141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a szülő vagy házastársa által eltartott rokont.</w:t>
      </w:r>
    </w:p>
    <w:p w14:paraId="3880C41C" w14:textId="77777777" w:rsidR="00B82246" w:rsidRDefault="00B82246" w:rsidP="008E7A3D">
      <w:pPr>
        <w:rPr>
          <w:rFonts w:ascii="Helvetica" w:hAnsi="Helvetica"/>
          <w:sz w:val="22"/>
          <w:szCs w:val="22"/>
        </w:rPr>
      </w:pPr>
    </w:p>
    <w:p w14:paraId="3EF0300D" w14:textId="77777777" w:rsidR="008E7A3D" w:rsidRPr="00B82246" w:rsidRDefault="008E7A3D" w:rsidP="005F465B">
      <w:pPr>
        <w:ind w:left="708"/>
        <w:rPr>
          <w:rFonts w:ascii="Helvetica" w:hAnsi="Helvetica"/>
          <w:sz w:val="22"/>
          <w:szCs w:val="22"/>
        </w:rPr>
      </w:pPr>
      <w:r w:rsidRPr="00B82246">
        <w:rPr>
          <w:rFonts w:ascii="Helvetica" w:hAnsi="Helvetica"/>
          <w:sz w:val="22"/>
          <w:szCs w:val="22"/>
        </w:rPr>
        <w:t>(Mindebből következik, hogy az együtt</w:t>
      </w:r>
      <w:r w:rsidR="00B82246">
        <w:rPr>
          <w:rFonts w:ascii="Helvetica" w:hAnsi="Helvetica"/>
          <w:sz w:val="22"/>
          <w:szCs w:val="22"/>
        </w:rPr>
        <w:t xml:space="preserve"> </w:t>
      </w:r>
      <w:r w:rsidRPr="00B82246">
        <w:rPr>
          <w:rFonts w:ascii="Helvetica" w:hAnsi="Helvetica"/>
          <w:sz w:val="22"/>
          <w:szCs w:val="22"/>
        </w:rPr>
        <w:t>élő nagyszülők jövedelmét NEM KELL figyelembe venni a jövedelem számításánál.)</w:t>
      </w:r>
    </w:p>
    <w:p w14:paraId="1F70404F" w14:textId="77777777" w:rsidR="008E7A3D" w:rsidRPr="00F36CC2" w:rsidRDefault="008E7A3D" w:rsidP="008E7A3D">
      <w:pPr>
        <w:rPr>
          <w:highlight w:val="yellow"/>
        </w:rPr>
      </w:pPr>
    </w:p>
    <w:p w14:paraId="305FEB85" w14:textId="77777777" w:rsidR="00E47E11" w:rsidRPr="000D4425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4" w:name="_Toc50968385"/>
      <w:r w:rsidRPr="000D4425">
        <w:rPr>
          <w:rFonts w:ascii="Helvetica" w:hAnsi="Helvetica" w:cs="Times New Roman"/>
          <w:b/>
          <w:color w:val="000000" w:themeColor="text1"/>
          <w:sz w:val="24"/>
          <w:szCs w:val="24"/>
        </w:rPr>
        <w:t>Támogatást igénylők köre</w:t>
      </w:r>
      <w:bookmarkEnd w:id="4"/>
    </w:p>
    <w:p w14:paraId="6ADB1878" w14:textId="77777777" w:rsidR="00D07119" w:rsidRDefault="00D07119" w:rsidP="00D07119"/>
    <w:p w14:paraId="7246948C" w14:textId="77777777" w:rsidR="00D07119" w:rsidRPr="00015686" w:rsidRDefault="00D07119" w:rsidP="00015686">
      <w:pPr>
        <w:ind w:left="708"/>
        <w:jc w:val="both"/>
        <w:rPr>
          <w:rFonts w:ascii="Helvetica" w:hAnsi="Helvetica"/>
          <w:sz w:val="22"/>
          <w:szCs w:val="22"/>
        </w:rPr>
      </w:pPr>
      <w:r w:rsidRPr="00015686">
        <w:rPr>
          <w:rFonts w:ascii="Helvetica" w:hAnsi="Helvetica"/>
          <w:sz w:val="22"/>
          <w:szCs w:val="22"/>
        </w:rPr>
        <w:t>Támogatási kérelmet azon természetes személyek nyújthatnak be, akik</w:t>
      </w:r>
      <w:r w:rsidR="00117465">
        <w:rPr>
          <w:rFonts w:ascii="Helvetica" w:hAnsi="Helvetica"/>
          <w:sz w:val="22"/>
          <w:szCs w:val="22"/>
        </w:rPr>
        <w:t xml:space="preserve"> az</w:t>
      </w:r>
      <w:r w:rsidRPr="00015686">
        <w:rPr>
          <w:rFonts w:ascii="Helvetica" w:hAnsi="Helvetica"/>
          <w:sz w:val="22"/>
          <w:szCs w:val="22"/>
        </w:rPr>
        <w:t xml:space="preserve"> </w:t>
      </w:r>
      <w:r w:rsidR="00117465" w:rsidRPr="00015686">
        <w:rPr>
          <w:rFonts w:ascii="Helvetica" w:hAnsi="Helvetica"/>
          <w:sz w:val="22"/>
          <w:szCs w:val="22"/>
        </w:rPr>
        <w:t>alábbi elvárásoknak</w:t>
      </w:r>
      <w:r w:rsidR="00117465">
        <w:rPr>
          <w:rFonts w:ascii="Helvetica" w:hAnsi="Helvetica"/>
          <w:sz w:val="22"/>
          <w:szCs w:val="22"/>
        </w:rPr>
        <w:t xml:space="preserve"> együttesen</w:t>
      </w:r>
      <w:r w:rsidR="00117465" w:rsidRPr="00015686">
        <w:rPr>
          <w:rFonts w:ascii="Helvetica" w:hAnsi="Helvetica"/>
          <w:sz w:val="22"/>
          <w:szCs w:val="22"/>
        </w:rPr>
        <w:t xml:space="preserve"> </w:t>
      </w:r>
      <w:r w:rsidR="00117465">
        <w:rPr>
          <w:rFonts w:ascii="Helvetica" w:hAnsi="Helvetica"/>
          <w:sz w:val="22"/>
          <w:szCs w:val="22"/>
        </w:rPr>
        <w:t>megfelelnek</w:t>
      </w:r>
      <w:r w:rsidRPr="00015686">
        <w:rPr>
          <w:rFonts w:ascii="Helvetica" w:hAnsi="Helvetica"/>
          <w:sz w:val="22"/>
          <w:szCs w:val="22"/>
        </w:rPr>
        <w:t>:</w:t>
      </w:r>
    </w:p>
    <w:p w14:paraId="18BDC0DD" w14:textId="77777777" w:rsidR="00D07119" w:rsidRPr="00015686" w:rsidRDefault="000B5919" w:rsidP="00015686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 w:rsidRPr="00015686">
        <w:rPr>
          <w:rFonts w:ascii="Helvetica" w:hAnsi="Helvetica"/>
          <w:sz w:val="22"/>
          <w:szCs w:val="22"/>
        </w:rPr>
        <w:t>18. életév</w:t>
      </w:r>
      <w:r w:rsidR="00B55610" w:rsidRPr="00015686">
        <w:rPr>
          <w:rFonts w:ascii="Helvetica" w:hAnsi="Helvetica"/>
          <w:sz w:val="22"/>
          <w:szCs w:val="22"/>
        </w:rPr>
        <w:t>üket</w:t>
      </w:r>
      <w:r w:rsidRPr="00015686">
        <w:rPr>
          <w:rFonts w:ascii="Helvetica" w:hAnsi="Helvetica"/>
          <w:sz w:val="22"/>
          <w:szCs w:val="22"/>
        </w:rPr>
        <w:t xml:space="preserve"> betöltött</w:t>
      </w:r>
      <w:r w:rsidR="00B55610" w:rsidRPr="00015686">
        <w:rPr>
          <w:rFonts w:ascii="Helvetica" w:hAnsi="Helvetica"/>
          <w:sz w:val="22"/>
          <w:szCs w:val="22"/>
        </w:rPr>
        <w:t xml:space="preserve"> természetes személyek</w:t>
      </w:r>
    </w:p>
    <w:p w14:paraId="429C9775" w14:textId="77777777" w:rsidR="00B55610" w:rsidRPr="00015686" w:rsidRDefault="00B55610" w:rsidP="00015686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 w:rsidRPr="00015686">
        <w:rPr>
          <w:rFonts w:ascii="Helvetica" w:hAnsi="Helvetica"/>
          <w:sz w:val="22"/>
          <w:szCs w:val="22"/>
        </w:rPr>
        <w:t>magyarországi állandó lakhellyel rendelkeznek</w:t>
      </w:r>
    </w:p>
    <w:p w14:paraId="0C6B2DB0" w14:textId="77777777" w:rsidR="005117B2" w:rsidRDefault="005117B2" w:rsidP="00015686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 w:rsidRPr="00015686">
        <w:rPr>
          <w:rFonts w:ascii="Helvetica" w:hAnsi="Helvetica"/>
          <w:sz w:val="22"/>
          <w:szCs w:val="22"/>
        </w:rPr>
        <w:t>rendelkeznek Magyarországon vezetett bankszámlával</w:t>
      </w:r>
    </w:p>
    <w:p w14:paraId="06C465AC" w14:textId="77777777" w:rsidR="00B82246" w:rsidRPr="00015686" w:rsidRDefault="00B82246" w:rsidP="00B82246">
      <w:pPr>
        <w:pStyle w:val="Listaszerbekezds"/>
        <w:ind w:left="1428"/>
        <w:jc w:val="both"/>
        <w:rPr>
          <w:rFonts w:ascii="Helvetica" w:hAnsi="Helvetica"/>
          <w:sz w:val="22"/>
          <w:szCs w:val="22"/>
        </w:rPr>
      </w:pPr>
    </w:p>
    <w:p w14:paraId="377D3BD2" w14:textId="77777777" w:rsidR="00E47E11" w:rsidRPr="008A753A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5" w:name="_Toc50968386"/>
      <w:r w:rsidRPr="008A753A">
        <w:rPr>
          <w:rFonts w:ascii="Helvetica" w:hAnsi="Helvetica" w:cs="Times New Roman"/>
          <w:b/>
          <w:color w:val="000000" w:themeColor="text1"/>
          <w:sz w:val="24"/>
          <w:szCs w:val="24"/>
        </w:rPr>
        <w:t>A támogatási kérelem benyújtásának határideje és módja</w:t>
      </w:r>
      <w:bookmarkEnd w:id="5"/>
    </w:p>
    <w:p w14:paraId="5A6CB3F0" w14:textId="77777777" w:rsidR="00D97387" w:rsidRDefault="00D97387" w:rsidP="00D97387"/>
    <w:p w14:paraId="173FF76D" w14:textId="77777777" w:rsidR="00FF52F8" w:rsidRDefault="00FF52F8" w:rsidP="00E37AD7">
      <w:pPr>
        <w:ind w:firstLine="708"/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A támogatási kérelmek benyújtásának határideje támogatható tevékenysége</w:t>
      </w:r>
      <w:r w:rsidR="007A4B6F">
        <w:rPr>
          <w:rFonts w:ascii="Helvetica" w:hAnsi="Helvetica"/>
          <w:sz w:val="22"/>
          <w:szCs w:val="22"/>
        </w:rPr>
        <w:t>k szerint</w:t>
      </w:r>
      <w:r w:rsidRPr="005A4721">
        <w:rPr>
          <w:rFonts w:ascii="Helvetica" w:hAnsi="Helvetica"/>
          <w:sz w:val="22"/>
          <w:szCs w:val="22"/>
        </w:rPr>
        <w:t>:</w:t>
      </w:r>
    </w:p>
    <w:p w14:paraId="0C03C008" w14:textId="77777777" w:rsidR="008A753A" w:rsidRPr="005A4721" w:rsidRDefault="008A753A" w:rsidP="00E37AD7">
      <w:pPr>
        <w:ind w:firstLine="708"/>
        <w:rPr>
          <w:rFonts w:ascii="Helvetica" w:hAnsi="Helvetica"/>
          <w:sz w:val="22"/>
          <w:szCs w:val="22"/>
        </w:rPr>
      </w:pPr>
    </w:p>
    <w:p w14:paraId="06EAA590" w14:textId="77777777" w:rsidR="00FF52F8" w:rsidRPr="005A4721" w:rsidRDefault="00E37AD7" w:rsidP="00FF52F8">
      <w:pPr>
        <w:pStyle w:val="Listaszerbekezds"/>
        <w:numPr>
          <w:ilvl w:val="0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Gyermekek eltartásával kapcsolatos tevékenységek támogatása</w:t>
      </w:r>
    </w:p>
    <w:p w14:paraId="72DE30B1" w14:textId="1FDBD2C1" w:rsidR="00E37AD7" w:rsidRPr="005A4721" w:rsidRDefault="00E37AD7" w:rsidP="00E37AD7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</w:t>
      </w:r>
      <w:r w:rsidR="0060505D">
        <w:rPr>
          <w:rFonts w:ascii="Helvetica" w:hAnsi="Helvetica"/>
          <w:sz w:val="22"/>
          <w:szCs w:val="22"/>
        </w:rPr>
        <w:t>5</w:t>
      </w:r>
      <w:r w:rsidR="00C16224">
        <w:rPr>
          <w:rFonts w:ascii="Helvetica" w:hAnsi="Helvetica"/>
          <w:sz w:val="22"/>
          <w:szCs w:val="22"/>
        </w:rPr>
        <w:t>. 06.01.</w:t>
      </w:r>
      <w:r w:rsidR="008A753A">
        <w:rPr>
          <w:rFonts w:ascii="Helvetica" w:hAnsi="Helvetica"/>
          <w:sz w:val="22"/>
          <w:szCs w:val="22"/>
        </w:rPr>
        <w:t xml:space="preserve">-től </w:t>
      </w:r>
      <w:r w:rsidR="00C16224">
        <w:rPr>
          <w:rFonts w:ascii="Helvetica" w:hAnsi="Helvetica"/>
          <w:sz w:val="22"/>
          <w:szCs w:val="22"/>
        </w:rPr>
        <w:t xml:space="preserve">- </w:t>
      </w:r>
      <w:r w:rsidR="008A753A">
        <w:rPr>
          <w:rFonts w:ascii="Helvetica" w:hAnsi="Helvetica"/>
          <w:sz w:val="22"/>
          <w:szCs w:val="22"/>
        </w:rPr>
        <w:t>202</w:t>
      </w:r>
      <w:r w:rsidR="0060505D">
        <w:rPr>
          <w:rFonts w:ascii="Helvetica" w:hAnsi="Helvetica"/>
          <w:sz w:val="22"/>
          <w:szCs w:val="22"/>
        </w:rPr>
        <w:t>5</w:t>
      </w:r>
      <w:r w:rsidR="00C16224">
        <w:rPr>
          <w:rFonts w:ascii="Helvetica" w:hAnsi="Helvetica"/>
          <w:sz w:val="22"/>
          <w:szCs w:val="22"/>
        </w:rPr>
        <w:t>.09.</w:t>
      </w:r>
      <w:r w:rsidR="008A753A">
        <w:rPr>
          <w:rFonts w:ascii="Helvetica" w:hAnsi="Helvetica"/>
          <w:sz w:val="22"/>
          <w:szCs w:val="22"/>
        </w:rPr>
        <w:t xml:space="preserve"> </w:t>
      </w:r>
      <w:r w:rsidR="00CF7A36">
        <w:rPr>
          <w:rFonts w:ascii="Helvetica" w:hAnsi="Helvetica"/>
          <w:sz w:val="22"/>
          <w:szCs w:val="22"/>
        </w:rPr>
        <w:t>3</w:t>
      </w:r>
      <w:r w:rsidR="00C16224">
        <w:rPr>
          <w:rFonts w:ascii="Helvetica" w:hAnsi="Helvetica"/>
          <w:sz w:val="22"/>
          <w:szCs w:val="22"/>
        </w:rPr>
        <w:t>0.</w:t>
      </w:r>
      <w:r w:rsidR="008A753A">
        <w:rPr>
          <w:rFonts w:ascii="Helvetica" w:hAnsi="Helvetica"/>
          <w:sz w:val="22"/>
          <w:szCs w:val="22"/>
        </w:rPr>
        <w:t>-ig</w:t>
      </w:r>
    </w:p>
    <w:p w14:paraId="50FEFD05" w14:textId="7F4FC04D" w:rsidR="00E37AD7" w:rsidRPr="005A4721" w:rsidRDefault="00E37AD7" w:rsidP="00E37AD7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</w:t>
      </w:r>
      <w:r w:rsidR="0060505D">
        <w:rPr>
          <w:rFonts w:ascii="Helvetica" w:hAnsi="Helvetica"/>
          <w:sz w:val="22"/>
          <w:szCs w:val="22"/>
        </w:rPr>
        <w:t>5</w:t>
      </w:r>
      <w:r w:rsidRPr="005A4721">
        <w:rPr>
          <w:rFonts w:ascii="Helvetica" w:hAnsi="Helvetica"/>
          <w:sz w:val="22"/>
          <w:szCs w:val="22"/>
        </w:rPr>
        <w:t>.</w:t>
      </w:r>
      <w:r w:rsidR="008A753A">
        <w:rPr>
          <w:rFonts w:ascii="Helvetica" w:hAnsi="Helvetica"/>
          <w:sz w:val="22"/>
          <w:szCs w:val="22"/>
        </w:rPr>
        <w:t xml:space="preserve"> </w:t>
      </w:r>
      <w:r w:rsidR="00C16224">
        <w:rPr>
          <w:rFonts w:ascii="Helvetica" w:hAnsi="Helvetica"/>
          <w:sz w:val="22"/>
          <w:szCs w:val="22"/>
        </w:rPr>
        <w:t>07.01.</w:t>
      </w:r>
      <w:r w:rsidR="008A753A">
        <w:rPr>
          <w:rFonts w:ascii="Helvetica" w:hAnsi="Helvetica"/>
          <w:sz w:val="22"/>
          <w:szCs w:val="22"/>
        </w:rPr>
        <w:t xml:space="preserve">től </w:t>
      </w:r>
      <w:r w:rsidR="00C16224">
        <w:rPr>
          <w:rFonts w:ascii="Helvetica" w:hAnsi="Helvetica"/>
          <w:sz w:val="22"/>
          <w:szCs w:val="22"/>
        </w:rPr>
        <w:t xml:space="preserve">- </w:t>
      </w:r>
      <w:r w:rsidR="008A753A">
        <w:rPr>
          <w:rFonts w:ascii="Helvetica" w:hAnsi="Helvetica"/>
          <w:sz w:val="22"/>
          <w:szCs w:val="22"/>
        </w:rPr>
        <w:t>202</w:t>
      </w:r>
      <w:r w:rsidR="0060505D">
        <w:rPr>
          <w:rFonts w:ascii="Helvetica" w:hAnsi="Helvetica"/>
          <w:sz w:val="22"/>
          <w:szCs w:val="22"/>
        </w:rPr>
        <w:t>5</w:t>
      </w:r>
      <w:r w:rsidR="008A753A">
        <w:rPr>
          <w:rFonts w:ascii="Helvetica" w:hAnsi="Helvetica"/>
          <w:sz w:val="22"/>
          <w:szCs w:val="22"/>
        </w:rPr>
        <w:t xml:space="preserve">. </w:t>
      </w:r>
      <w:r w:rsidR="00C16224">
        <w:rPr>
          <w:rFonts w:ascii="Helvetica" w:hAnsi="Helvetica"/>
          <w:sz w:val="22"/>
          <w:szCs w:val="22"/>
        </w:rPr>
        <w:t>09.30.</w:t>
      </w:r>
      <w:r w:rsidR="008A753A">
        <w:rPr>
          <w:rFonts w:ascii="Helvetica" w:hAnsi="Helvetica"/>
          <w:sz w:val="22"/>
          <w:szCs w:val="22"/>
        </w:rPr>
        <w:t>-ig</w:t>
      </w:r>
    </w:p>
    <w:p w14:paraId="07A64612" w14:textId="50045258" w:rsidR="00C16224" w:rsidRDefault="005D3A67" w:rsidP="0018729B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Év közben </w:t>
      </w:r>
      <w:r w:rsidR="00C16224">
        <w:rPr>
          <w:rFonts w:ascii="Helvetica" w:hAnsi="Helvetica"/>
          <w:sz w:val="22"/>
          <w:szCs w:val="22"/>
        </w:rPr>
        <w:t>bármikor</w:t>
      </w:r>
      <w:r>
        <w:rPr>
          <w:rFonts w:ascii="Helvetica" w:hAnsi="Helvetica"/>
          <w:sz w:val="22"/>
          <w:szCs w:val="22"/>
        </w:rPr>
        <w:t xml:space="preserve"> a keret kimerüléséig</w:t>
      </w:r>
    </w:p>
    <w:p w14:paraId="43253C9A" w14:textId="3245A9D9" w:rsidR="00C16224" w:rsidRDefault="00C16224" w:rsidP="00E37AD7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Év közben bármikor</w:t>
      </w:r>
      <w:r w:rsidR="005D3A67">
        <w:rPr>
          <w:rFonts w:ascii="Helvetica" w:hAnsi="Helvetica"/>
          <w:sz w:val="22"/>
          <w:szCs w:val="22"/>
        </w:rPr>
        <w:t xml:space="preserve"> a keret kimerülésig</w:t>
      </w:r>
    </w:p>
    <w:p w14:paraId="4F8BE98B" w14:textId="7CE207D3" w:rsidR="008A753A" w:rsidRDefault="00CF7A36" w:rsidP="00E37AD7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202</w:t>
      </w:r>
      <w:r w:rsidR="0060505D">
        <w:rPr>
          <w:rFonts w:ascii="Helvetica" w:hAnsi="Helvetica"/>
          <w:sz w:val="22"/>
          <w:szCs w:val="22"/>
        </w:rPr>
        <w:t>5</w:t>
      </w:r>
      <w:r w:rsidR="00C16224">
        <w:rPr>
          <w:rFonts w:ascii="Helvetica" w:hAnsi="Helvetica"/>
          <w:sz w:val="22"/>
          <w:szCs w:val="22"/>
        </w:rPr>
        <w:t>.04.1.</w:t>
      </w:r>
      <w:r>
        <w:rPr>
          <w:rFonts w:ascii="Helvetica" w:hAnsi="Helvetica"/>
          <w:sz w:val="22"/>
          <w:szCs w:val="22"/>
        </w:rPr>
        <w:t>-től</w:t>
      </w:r>
      <w:r w:rsidR="0060505D">
        <w:rPr>
          <w:rFonts w:ascii="Helvetica" w:hAnsi="Helvetica"/>
          <w:sz w:val="22"/>
          <w:szCs w:val="22"/>
        </w:rPr>
        <w:t xml:space="preserve"> - 2025</w:t>
      </w:r>
      <w:r w:rsidR="00791CA3">
        <w:rPr>
          <w:rFonts w:ascii="Helvetica" w:hAnsi="Helvetica"/>
          <w:sz w:val="22"/>
          <w:szCs w:val="22"/>
        </w:rPr>
        <w:t>.</w:t>
      </w:r>
      <w:r w:rsidR="00C16224">
        <w:rPr>
          <w:rFonts w:ascii="Helvetica" w:hAnsi="Helvetica"/>
          <w:sz w:val="22"/>
          <w:szCs w:val="22"/>
        </w:rPr>
        <w:t>07.30.</w:t>
      </w:r>
      <w:r>
        <w:rPr>
          <w:rFonts w:ascii="Helvetica" w:hAnsi="Helvetica"/>
          <w:sz w:val="22"/>
          <w:szCs w:val="22"/>
        </w:rPr>
        <w:t>-ig</w:t>
      </w:r>
    </w:p>
    <w:p w14:paraId="7EE0BE17" w14:textId="3591ADA5" w:rsidR="00336F86" w:rsidRPr="00791CA3" w:rsidRDefault="00791CA3" w:rsidP="00336F86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 w:rsidRPr="00791CA3">
        <w:rPr>
          <w:rFonts w:ascii="Helvetica" w:hAnsi="Helvetica"/>
          <w:sz w:val="22"/>
          <w:szCs w:val="22"/>
        </w:rPr>
        <w:t xml:space="preserve">Év közben </w:t>
      </w:r>
      <w:proofErr w:type="gramStart"/>
      <w:r w:rsidRPr="00791CA3">
        <w:rPr>
          <w:rFonts w:ascii="Helvetica" w:hAnsi="Helvetica"/>
          <w:sz w:val="22"/>
          <w:szCs w:val="22"/>
        </w:rPr>
        <w:t xml:space="preserve">bármikor </w:t>
      </w:r>
      <w:r w:rsidR="005D3A67">
        <w:rPr>
          <w:rFonts w:ascii="Helvetica" w:hAnsi="Helvetica"/>
          <w:sz w:val="22"/>
          <w:szCs w:val="22"/>
        </w:rPr>
        <w:t xml:space="preserve"> a</w:t>
      </w:r>
      <w:proofErr w:type="gramEnd"/>
      <w:r w:rsidR="005D3A67">
        <w:rPr>
          <w:rFonts w:ascii="Helvetica" w:hAnsi="Helvetica"/>
          <w:sz w:val="22"/>
          <w:szCs w:val="22"/>
        </w:rPr>
        <w:t xml:space="preserve"> keret kimerüléséig</w:t>
      </w:r>
    </w:p>
    <w:p w14:paraId="0EE9799C" w14:textId="77777777" w:rsidR="008A753A" w:rsidRDefault="008A753A" w:rsidP="008A753A">
      <w:pPr>
        <w:pStyle w:val="Listaszerbekezds"/>
        <w:numPr>
          <w:ilvl w:val="0"/>
          <w:numId w:val="13"/>
        </w:numPr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lastRenderedPageBreak/>
        <w:t>Önhibáján kívül váratlan nehéz helyzetbe került családok támogatása</w:t>
      </w:r>
    </w:p>
    <w:p w14:paraId="2DEB15E3" w14:textId="349236A2" w:rsidR="008A753A" w:rsidRDefault="005D3A67" w:rsidP="008A753A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</w:t>
      </w:r>
      <w:r w:rsidR="004542B6">
        <w:rPr>
          <w:rFonts w:ascii="Helvetica" w:hAnsi="Helvetica"/>
          <w:sz w:val="22"/>
          <w:szCs w:val="22"/>
        </w:rPr>
        <w:t>eghirdetést követően folyamatos a keret kimerüléséig</w:t>
      </w:r>
    </w:p>
    <w:p w14:paraId="2EB3727E" w14:textId="7BEC0B08" w:rsidR="008A753A" w:rsidRPr="004542B6" w:rsidRDefault="005D3A67" w:rsidP="004542B6">
      <w:pPr>
        <w:pStyle w:val="Listaszerbekezds"/>
        <w:numPr>
          <w:ilvl w:val="1"/>
          <w:numId w:val="13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</w:t>
      </w:r>
      <w:r w:rsidR="004542B6">
        <w:rPr>
          <w:rFonts w:ascii="Helvetica" w:hAnsi="Helvetica"/>
          <w:sz w:val="22"/>
          <w:szCs w:val="22"/>
        </w:rPr>
        <w:t>eghirdetést követően folyamatos a keret kimerüléséig</w:t>
      </w:r>
    </w:p>
    <w:p w14:paraId="353C1B20" w14:textId="50D7EBA2" w:rsidR="008A753A" w:rsidRPr="004542B6" w:rsidRDefault="008A753A" w:rsidP="005D3A67">
      <w:pPr>
        <w:pStyle w:val="Listaszerbekezds"/>
        <w:ind w:left="2496"/>
        <w:rPr>
          <w:rFonts w:ascii="Helvetica" w:hAnsi="Helvetica"/>
          <w:sz w:val="22"/>
          <w:szCs w:val="22"/>
        </w:rPr>
      </w:pPr>
    </w:p>
    <w:p w14:paraId="5DE95BD0" w14:textId="77777777" w:rsidR="00E37AD7" w:rsidRPr="005A4721" w:rsidRDefault="00E37AD7" w:rsidP="00D97387">
      <w:pPr>
        <w:rPr>
          <w:rFonts w:ascii="Helvetica" w:hAnsi="Helvetica"/>
          <w:sz w:val="22"/>
          <w:szCs w:val="22"/>
        </w:rPr>
      </w:pPr>
    </w:p>
    <w:p w14:paraId="5C741573" w14:textId="77777777" w:rsidR="00D97387" w:rsidRPr="002219AD" w:rsidRDefault="00D97387" w:rsidP="002219AD">
      <w:pPr>
        <w:ind w:left="708" w:firstLine="12"/>
        <w:rPr>
          <w:rFonts w:ascii="Helvetica" w:hAnsi="Helvetica"/>
          <w:sz w:val="22"/>
          <w:szCs w:val="22"/>
        </w:rPr>
      </w:pPr>
      <w:r w:rsidRPr="005A4721">
        <w:rPr>
          <w:rFonts w:ascii="Helvetica" w:hAnsi="Helvetica"/>
          <w:sz w:val="22"/>
          <w:szCs w:val="22"/>
        </w:rPr>
        <w:t>A támogatási kérelmek beküldésének módja:</w:t>
      </w:r>
      <w:r w:rsidR="002219AD">
        <w:rPr>
          <w:rFonts w:ascii="Helvetica" w:hAnsi="Helvetica"/>
          <w:sz w:val="22"/>
          <w:szCs w:val="22"/>
        </w:rPr>
        <w:t xml:space="preserve"> </w:t>
      </w:r>
      <w:r w:rsidR="00C123CA" w:rsidRPr="002219AD">
        <w:rPr>
          <w:rFonts w:ascii="Helvetica" w:hAnsi="Helvetica"/>
          <w:sz w:val="22"/>
          <w:szCs w:val="22"/>
        </w:rPr>
        <w:t>e</w:t>
      </w:r>
      <w:r w:rsidRPr="002219AD">
        <w:rPr>
          <w:rFonts w:ascii="Helvetica" w:hAnsi="Helvetica"/>
          <w:sz w:val="22"/>
          <w:szCs w:val="22"/>
        </w:rPr>
        <w:t>-mailben a</w:t>
      </w:r>
      <w:r w:rsidR="00C123CA" w:rsidRPr="002219AD">
        <w:rPr>
          <w:rFonts w:ascii="Helvetica" w:hAnsi="Helvetica"/>
          <w:sz w:val="22"/>
          <w:szCs w:val="22"/>
        </w:rPr>
        <w:t>z</w:t>
      </w:r>
      <w:r w:rsidRPr="002219AD">
        <w:rPr>
          <w:rFonts w:ascii="Helvetica" w:hAnsi="Helvetica"/>
          <w:sz w:val="22"/>
          <w:szCs w:val="22"/>
        </w:rPr>
        <w:t xml:space="preserve"> </w:t>
      </w:r>
      <w:hyperlink r:id="rId10" w:history="1">
        <w:r w:rsidR="002219AD" w:rsidRPr="002219AD">
          <w:rPr>
            <w:rStyle w:val="Hiperhivatkozs"/>
            <w:rFonts w:ascii="Helvetica" w:hAnsi="Helvetica"/>
            <w:sz w:val="22"/>
            <w:szCs w:val="22"/>
          </w:rPr>
          <w:t>imke@marso.hu</w:t>
        </w:r>
      </w:hyperlink>
      <w:r w:rsidR="002219AD" w:rsidRPr="002219AD">
        <w:rPr>
          <w:rFonts w:ascii="Helvetica" w:hAnsi="Helvetica"/>
          <w:sz w:val="22"/>
          <w:szCs w:val="22"/>
        </w:rPr>
        <w:t xml:space="preserve"> </w:t>
      </w:r>
      <w:r w:rsidR="002219AD">
        <w:rPr>
          <w:rFonts w:ascii="Helvetica" w:hAnsi="Helvetica"/>
          <w:sz w:val="22"/>
          <w:szCs w:val="22"/>
        </w:rPr>
        <w:t>e-mail címre.</w:t>
      </w:r>
    </w:p>
    <w:p w14:paraId="6C67C347" w14:textId="77777777" w:rsidR="00E47E11" w:rsidRPr="00EE3E78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6" w:name="_Toc50968387"/>
      <w:r w:rsidRPr="00EE3E78">
        <w:rPr>
          <w:rFonts w:ascii="Helvetica" w:hAnsi="Helvetica" w:cs="Times New Roman"/>
          <w:b/>
          <w:color w:val="000000" w:themeColor="text1"/>
          <w:sz w:val="24"/>
          <w:szCs w:val="24"/>
        </w:rPr>
        <w:t>A benyújtott támogatási kérelmek elbírálásának módja</w:t>
      </w:r>
      <w:bookmarkEnd w:id="6"/>
    </w:p>
    <w:p w14:paraId="63BB6736" w14:textId="77777777" w:rsidR="00EE3E78" w:rsidRPr="00EE3E78" w:rsidRDefault="00EE3E78" w:rsidP="00EE3E78"/>
    <w:p w14:paraId="27737C87" w14:textId="77777777" w:rsidR="00E47E11" w:rsidRPr="00EE3E78" w:rsidRDefault="00E47E11" w:rsidP="00E47E11">
      <w:pPr>
        <w:pStyle w:val="Cmsor2"/>
        <w:numPr>
          <w:ilvl w:val="0"/>
          <w:numId w:val="6"/>
        </w:numPr>
        <w:rPr>
          <w:rFonts w:ascii="Helvetica" w:hAnsi="Helvetica" w:cs="Times New Roman"/>
          <w:b/>
          <w:color w:val="000000" w:themeColor="text1"/>
          <w:sz w:val="22"/>
          <w:szCs w:val="22"/>
        </w:rPr>
      </w:pPr>
      <w:bookmarkStart w:id="7" w:name="_Toc50968388"/>
      <w:r w:rsidRPr="00EE3E78">
        <w:rPr>
          <w:rFonts w:ascii="Helvetica" w:hAnsi="Helvetica" w:cs="Times New Roman"/>
          <w:b/>
          <w:color w:val="000000" w:themeColor="text1"/>
          <w:sz w:val="22"/>
          <w:szCs w:val="22"/>
        </w:rPr>
        <w:t>Ellenőrzendő kiválasztási kritériumok</w:t>
      </w:r>
      <w:bookmarkEnd w:id="7"/>
    </w:p>
    <w:p w14:paraId="147D0ED4" w14:textId="77777777" w:rsidR="00194A00" w:rsidRDefault="00194A00" w:rsidP="00194A00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14:paraId="1CAE8EF2" w14:textId="77777777" w:rsidR="00194A00" w:rsidRDefault="00194A00" w:rsidP="00194A00">
      <w:pPr>
        <w:ind w:left="708"/>
        <w:jc w:val="both"/>
        <w:rPr>
          <w:rFonts w:ascii="Helvetica" w:hAnsi="Helvetica" w:cs="Helvetica"/>
          <w:sz w:val="22"/>
          <w:szCs w:val="22"/>
        </w:rPr>
      </w:pPr>
      <w:r w:rsidRPr="00194A00">
        <w:rPr>
          <w:rFonts w:ascii="Helvetica" w:hAnsi="Helvetica" w:cs="Helvetica"/>
          <w:sz w:val="22"/>
          <w:szCs w:val="22"/>
        </w:rPr>
        <w:t xml:space="preserve">Jelen felhívás keretében támogatásban részesülhetnek azon </w:t>
      </w:r>
      <w:r>
        <w:rPr>
          <w:rFonts w:ascii="Helvetica" w:hAnsi="Helvetica" w:cs="Helvetica"/>
          <w:sz w:val="22"/>
          <w:szCs w:val="22"/>
        </w:rPr>
        <w:t xml:space="preserve">kérelmek, amelyek megfelelnek </w:t>
      </w:r>
      <w:r w:rsidRPr="00194A00">
        <w:rPr>
          <w:rFonts w:ascii="Helvetica" w:hAnsi="Helvetica" w:cs="Helvetica"/>
          <w:sz w:val="22"/>
          <w:szCs w:val="22"/>
        </w:rPr>
        <w:t>a Felhívásban, és azok mellékleteiben foglalt kritériumoknak, valamint az alábbi kritériumoknak:</w:t>
      </w:r>
    </w:p>
    <w:p w14:paraId="6FAE88AB" w14:textId="77777777" w:rsidR="00194A00" w:rsidRDefault="00194A00" w:rsidP="00194A00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14:paraId="15BDEF27" w14:textId="77777777" w:rsidR="00194A00" w:rsidRPr="00EE3E78" w:rsidRDefault="00194A00" w:rsidP="00194A00">
      <w:pPr>
        <w:pStyle w:val="Listaszerbekezds"/>
        <w:numPr>
          <w:ilvl w:val="0"/>
          <w:numId w:val="11"/>
        </w:numPr>
        <w:jc w:val="both"/>
        <w:rPr>
          <w:rFonts w:ascii="Helvetica" w:hAnsi="Helvetica" w:cs="Helvetica"/>
          <w:b/>
          <w:sz w:val="22"/>
          <w:szCs w:val="22"/>
        </w:rPr>
      </w:pPr>
      <w:r w:rsidRPr="00EE3E78">
        <w:rPr>
          <w:rFonts w:ascii="Helvetica" w:hAnsi="Helvetica" w:cs="Helvetica"/>
          <w:b/>
          <w:sz w:val="22"/>
          <w:szCs w:val="22"/>
        </w:rPr>
        <w:t xml:space="preserve">Nem </w:t>
      </w:r>
      <w:proofErr w:type="spellStart"/>
      <w:r w:rsidRPr="00EE3E78">
        <w:rPr>
          <w:rFonts w:ascii="Helvetica" w:hAnsi="Helvetica" w:cs="Helvetica"/>
          <w:b/>
          <w:sz w:val="22"/>
          <w:szCs w:val="22"/>
        </w:rPr>
        <w:t>hiánypótolható</w:t>
      </w:r>
      <w:proofErr w:type="spellEnd"/>
      <w:r w:rsidRPr="00EE3E78">
        <w:rPr>
          <w:rFonts w:ascii="Helvetica" w:hAnsi="Helvetica" w:cs="Helvetica"/>
          <w:b/>
          <w:sz w:val="22"/>
          <w:szCs w:val="22"/>
        </w:rPr>
        <w:t xml:space="preserve"> jogosultsági kritériumok:</w:t>
      </w:r>
    </w:p>
    <w:p w14:paraId="328C555B" w14:textId="77777777" w:rsidR="00E46A10" w:rsidRPr="00E46A10" w:rsidRDefault="00E46A10" w:rsidP="00E46A1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E46A10">
        <w:rPr>
          <w:rFonts w:ascii="Helvetica" w:hAnsi="Helvetica" w:cs="Helvetica"/>
          <w:sz w:val="22"/>
          <w:szCs w:val="22"/>
        </w:rPr>
        <w:t xml:space="preserve">a támogatást igénylő által benyújtott </w:t>
      </w:r>
      <w:r>
        <w:rPr>
          <w:rFonts w:ascii="Helvetica" w:hAnsi="Helvetica" w:cs="Helvetica"/>
          <w:sz w:val="22"/>
          <w:szCs w:val="22"/>
        </w:rPr>
        <w:t>kérelem</w:t>
      </w:r>
      <w:r w:rsidRPr="00E46A10">
        <w:rPr>
          <w:rFonts w:ascii="Helvetica" w:hAnsi="Helvetica" w:cs="Helvetica"/>
          <w:sz w:val="22"/>
          <w:szCs w:val="22"/>
        </w:rPr>
        <w:t xml:space="preserve"> elektronikus és</w:t>
      </w:r>
      <w:r>
        <w:rPr>
          <w:rFonts w:ascii="Helvetica" w:hAnsi="Helvetica" w:cs="Helvetica"/>
          <w:sz w:val="22"/>
          <w:szCs w:val="22"/>
        </w:rPr>
        <w:t>/vagy</w:t>
      </w:r>
      <w:r w:rsidRPr="00E46A10">
        <w:rPr>
          <w:rFonts w:ascii="Helvetica" w:hAnsi="Helvetica" w:cs="Helvetica"/>
          <w:sz w:val="22"/>
          <w:szCs w:val="22"/>
        </w:rPr>
        <w:t xml:space="preserve"> papír alapú példánya hiánytalan, hibátlan és határidőben benyújtásra került,</w:t>
      </w:r>
    </w:p>
    <w:p w14:paraId="4CB341A6" w14:textId="77777777" w:rsidR="00E46A10" w:rsidRPr="00E46A10" w:rsidRDefault="00E46A10" w:rsidP="00E46A1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</w:t>
      </w:r>
      <w:r w:rsidRPr="00E46A10">
        <w:rPr>
          <w:rFonts w:ascii="Helvetica" w:hAnsi="Helvetica" w:cs="Helvetica"/>
          <w:sz w:val="22"/>
          <w:szCs w:val="22"/>
        </w:rPr>
        <w:t xml:space="preserve"> támogatást igénylő a jelen felhívásban meghatározott lehetséges támogatást igénylő körbe tartozik.</w:t>
      </w:r>
    </w:p>
    <w:p w14:paraId="13EA62FC" w14:textId="77777777" w:rsidR="00E46A10" w:rsidRDefault="00E46A10" w:rsidP="00E46A10">
      <w:pPr>
        <w:ind w:left="1416"/>
        <w:jc w:val="both"/>
        <w:rPr>
          <w:rFonts w:ascii="Helvetica" w:hAnsi="Helvetica" w:cs="Helvetica"/>
          <w:sz w:val="22"/>
          <w:szCs w:val="22"/>
        </w:rPr>
      </w:pPr>
    </w:p>
    <w:p w14:paraId="21E423AF" w14:textId="77777777" w:rsidR="00194A00" w:rsidRDefault="00E46A10" w:rsidP="00E46A10">
      <w:pPr>
        <w:ind w:left="1416"/>
        <w:jc w:val="both"/>
        <w:rPr>
          <w:rFonts w:ascii="Helvetica" w:hAnsi="Helvetica" w:cs="Helvetica"/>
          <w:sz w:val="22"/>
          <w:szCs w:val="22"/>
        </w:rPr>
      </w:pPr>
      <w:r w:rsidRPr="00E46A10">
        <w:rPr>
          <w:rFonts w:ascii="Helvetica" w:hAnsi="Helvetica" w:cs="Helvetica"/>
          <w:sz w:val="22"/>
          <w:szCs w:val="22"/>
        </w:rPr>
        <w:t xml:space="preserve">Amennyiben a fenti nem </w:t>
      </w:r>
      <w:proofErr w:type="spellStart"/>
      <w:r w:rsidRPr="00E46A10">
        <w:rPr>
          <w:rFonts w:ascii="Helvetica" w:hAnsi="Helvetica" w:cs="Helvetica"/>
          <w:sz w:val="22"/>
          <w:szCs w:val="22"/>
        </w:rPr>
        <w:t>hiánypótoltatható</w:t>
      </w:r>
      <w:proofErr w:type="spellEnd"/>
      <w:r w:rsidRPr="00E46A10">
        <w:rPr>
          <w:rFonts w:ascii="Helvetica" w:hAnsi="Helvetica" w:cs="Helvetica"/>
          <w:sz w:val="22"/>
          <w:szCs w:val="22"/>
        </w:rPr>
        <w:t xml:space="preserve"> jogosultsági kritériumoknak a támogatási kérelem nem felel meg, akkor a támogatási kérelem hiánypótlási felhívás nélkül elutasításra kerül.</w:t>
      </w:r>
    </w:p>
    <w:p w14:paraId="4839A4A6" w14:textId="77777777" w:rsidR="00E46A10" w:rsidRDefault="00E46A10" w:rsidP="00E46A10">
      <w:pPr>
        <w:ind w:left="1416"/>
        <w:jc w:val="both"/>
        <w:rPr>
          <w:rFonts w:ascii="Helvetica" w:hAnsi="Helvetica" w:cs="Helvetica"/>
          <w:sz w:val="22"/>
          <w:szCs w:val="22"/>
        </w:rPr>
      </w:pPr>
    </w:p>
    <w:p w14:paraId="666E575C" w14:textId="77777777" w:rsidR="00E46A10" w:rsidRPr="00EE3E78" w:rsidRDefault="00E46A10" w:rsidP="00E46A10">
      <w:pPr>
        <w:pStyle w:val="Listaszerbekezds"/>
        <w:numPr>
          <w:ilvl w:val="0"/>
          <w:numId w:val="11"/>
        </w:numPr>
        <w:jc w:val="both"/>
        <w:rPr>
          <w:rFonts w:ascii="Helvetica" w:hAnsi="Helvetica" w:cs="Helvetica"/>
          <w:b/>
          <w:sz w:val="22"/>
          <w:szCs w:val="22"/>
        </w:rPr>
      </w:pPr>
      <w:proofErr w:type="spellStart"/>
      <w:r w:rsidRPr="00EE3E78">
        <w:rPr>
          <w:rFonts w:ascii="Helvetica" w:hAnsi="Helvetica" w:cs="Helvetica"/>
          <w:b/>
          <w:sz w:val="22"/>
          <w:szCs w:val="22"/>
        </w:rPr>
        <w:t>Hiánypótolható</w:t>
      </w:r>
      <w:proofErr w:type="spellEnd"/>
      <w:r w:rsidRPr="00EE3E78">
        <w:rPr>
          <w:rFonts w:ascii="Helvetica" w:hAnsi="Helvetica" w:cs="Helvetica"/>
          <w:b/>
          <w:sz w:val="22"/>
          <w:szCs w:val="22"/>
        </w:rPr>
        <w:t xml:space="preserve"> jogosultsági kritériumok:</w:t>
      </w:r>
    </w:p>
    <w:p w14:paraId="321A4335" w14:textId="77777777" w:rsidR="007F5570" w:rsidRDefault="007F5570" w:rsidP="007F557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7F5570">
        <w:rPr>
          <w:rFonts w:ascii="Helvetica" w:hAnsi="Helvetica" w:cs="Helvetica"/>
          <w:sz w:val="22"/>
          <w:szCs w:val="22"/>
        </w:rPr>
        <w:t>A támogatási kérelmet magyar nyelven nyújtották be.</w:t>
      </w:r>
    </w:p>
    <w:p w14:paraId="3491197A" w14:textId="77777777" w:rsidR="00EE3E78" w:rsidRPr="007F5570" w:rsidRDefault="00EE3E78" w:rsidP="007F557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 támogatást igénylő megfelel a </w:t>
      </w:r>
      <w:r w:rsidR="00DD0AB0">
        <w:rPr>
          <w:rFonts w:ascii="Helvetica" w:hAnsi="Helvetica" w:cs="Helvetica"/>
          <w:sz w:val="22"/>
          <w:szCs w:val="22"/>
        </w:rPr>
        <w:t>4. Szakmai elvárások a) Általános elvárások pontban leírtaknak, melyet jövedelemigazolással igazol.</w:t>
      </w:r>
    </w:p>
    <w:p w14:paraId="3D8B3343" w14:textId="77777777" w:rsidR="007F5570" w:rsidRPr="007F5570" w:rsidRDefault="007F5570" w:rsidP="007F557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7F5570">
        <w:rPr>
          <w:rFonts w:ascii="Helvetica" w:hAnsi="Helvetica" w:cs="Helvetica"/>
          <w:sz w:val="22"/>
          <w:szCs w:val="22"/>
        </w:rPr>
        <w:t xml:space="preserve">A támogatási kérelem adatlapjának valamennyi rovata a </w:t>
      </w:r>
      <w:r>
        <w:rPr>
          <w:rFonts w:ascii="Helvetica" w:hAnsi="Helvetica" w:cs="Helvetica"/>
          <w:sz w:val="22"/>
          <w:szCs w:val="22"/>
        </w:rPr>
        <w:t xml:space="preserve">jelen Felhívásban </w:t>
      </w:r>
      <w:r w:rsidRPr="007F5570">
        <w:rPr>
          <w:rFonts w:ascii="Helvetica" w:hAnsi="Helvetica" w:cs="Helvetica"/>
          <w:sz w:val="22"/>
          <w:szCs w:val="22"/>
        </w:rPr>
        <w:t>megadott szempontok szerint ki van töltve és minden kérdésére hiánytalanul választ ad.</w:t>
      </w:r>
    </w:p>
    <w:p w14:paraId="203A784B" w14:textId="77777777" w:rsidR="00E46A10" w:rsidRDefault="007F5570" w:rsidP="007F5570">
      <w:pPr>
        <w:pStyle w:val="Listaszerbekezds"/>
        <w:numPr>
          <w:ilvl w:val="1"/>
          <w:numId w:val="11"/>
        </w:numPr>
        <w:jc w:val="both"/>
        <w:rPr>
          <w:rFonts w:ascii="Helvetica" w:hAnsi="Helvetica" w:cs="Helvetica"/>
          <w:sz w:val="22"/>
          <w:szCs w:val="22"/>
        </w:rPr>
      </w:pPr>
      <w:r w:rsidRPr="007F5570">
        <w:rPr>
          <w:rFonts w:ascii="Helvetica" w:hAnsi="Helvetica" w:cs="Helvetica"/>
          <w:sz w:val="22"/>
          <w:szCs w:val="22"/>
        </w:rPr>
        <w:t xml:space="preserve">A </w:t>
      </w:r>
      <w:proofErr w:type="spellStart"/>
      <w:r w:rsidRPr="007F5570">
        <w:rPr>
          <w:rFonts w:ascii="Helvetica" w:hAnsi="Helvetica" w:cs="Helvetica"/>
          <w:sz w:val="22"/>
          <w:szCs w:val="22"/>
        </w:rPr>
        <w:t>hiánypótolható</w:t>
      </w:r>
      <w:proofErr w:type="spellEnd"/>
      <w:r w:rsidRPr="007F5570">
        <w:rPr>
          <w:rFonts w:ascii="Helvetica" w:hAnsi="Helvetica" w:cs="Helvetica"/>
          <w:sz w:val="22"/>
          <w:szCs w:val="22"/>
        </w:rPr>
        <w:t>, kötelezően csatolandó mellékletek benyújtásra kerültek</w:t>
      </w:r>
    </w:p>
    <w:p w14:paraId="7E259EBF" w14:textId="77777777" w:rsidR="00DD0AB0" w:rsidRPr="00E46A10" w:rsidRDefault="00DD0AB0" w:rsidP="00DD0AB0">
      <w:pPr>
        <w:pStyle w:val="Listaszerbekezds"/>
        <w:ind w:left="2148"/>
        <w:jc w:val="both"/>
        <w:rPr>
          <w:rFonts w:ascii="Helvetica" w:hAnsi="Helvetica" w:cs="Helvetica"/>
          <w:sz w:val="22"/>
          <w:szCs w:val="22"/>
        </w:rPr>
      </w:pPr>
    </w:p>
    <w:p w14:paraId="04480CDC" w14:textId="77777777" w:rsidR="00B40292" w:rsidRPr="00EE3E78" w:rsidRDefault="00E47E11" w:rsidP="00B40292">
      <w:pPr>
        <w:pStyle w:val="Cmsor2"/>
        <w:numPr>
          <w:ilvl w:val="0"/>
          <w:numId w:val="6"/>
        </w:numPr>
        <w:rPr>
          <w:rFonts w:ascii="Helvetica" w:hAnsi="Helvetica" w:cs="Times New Roman"/>
          <w:b/>
          <w:color w:val="000000" w:themeColor="text1"/>
          <w:sz w:val="22"/>
          <w:szCs w:val="22"/>
        </w:rPr>
      </w:pPr>
      <w:bookmarkStart w:id="8" w:name="_Toc50968389"/>
      <w:r w:rsidRPr="00EE3E78">
        <w:rPr>
          <w:rFonts w:ascii="Helvetica" w:hAnsi="Helvetica" w:cs="Times New Roman"/>
          <w:b/>
          <w:color w:val="000000" w:themeColor="text1"/>
          <w:sz w:val="22"/>
          <w:szCs w:val="22"/>
        </w:rPr>
        <w:t>Hiánypótlás</w:t>
      </w:r>
      <w:bookmarkEnd w:id="8"/>
    </w:p>
    <w:p w14:paraId="5B2216FB" w14:textId="77777777" w:rsidR="00B40292" w:rsidRPr="00B40292" w:rsidRDefault="00B40292" w:rsidP="00B40292">
      <w:pPr>
        <w:ind w:left="708"/>
      </w:pPr>
    </w:p>
    <w:p w14:paraId="45D88AD4" w14:textId="77777777" w:rsidR="00F96950" w:rsidRDefault="00F96950" w:rsidP="009E3205">
      <w:pPr>
        <w:ind w:left="708"/>
        <w:jc w:val="both"/>
        <w:rPr>
          <w:rFonts w:ascii="Helvetica" w:hAnsi="Helvetica"/>
          <w:sz w:val="22"/>
          <w:szCs w:val="22"/>
        </w:rPr>
      </w:pPr>
      <w:r w:rsidRPr="00B40292">
        <w:rPr>
          <w:rFonts w:ascii="Helvetica" w:hAnsi="Helvetica"/>
          <w:sz w:val="22"/>
          <w:szCs w:val="22"/>
        </w:rPr>
        <w:t>Hiánypótlásra egy alkalommal nyílik lehetőség maximum 7 napos határidő meghatár</w:t>
      </w:r>
      <w:r w:rsidR="00D20626" w:rsidRPr="00B40292">
        <w:rPr>
          <w:rFonts w:ascii="Helvetica" w:hAnsi="Helvetica"/>
          <w:sz w:val="22"/>
          <w:szCs w:val="22"/>
        </w:rPr>
        <w:t>ozásával</w:t>
      </w:r>
      <w:r w:rsidR="00B40292">
        <w:rPr>
          <w:rFonts w:ascii="Helvetica" w:hAnsi="Helvetica"/>
          <w:sz w:val="22"/>
          <w:szCs w:val="22"/>
        </w:rPr>
        <w:t>. A hiánypótlási felhívás kikül</w:t>
      </w:r>
      <w:r w:rsidR="009E3205">
        <w:rPr>
          <w:rFonts w:ascii="Helvetica" w:hAnsi="Helvetica"/>
          <w:sz w:val="22"/>
          <w:szCs w:val="22"/>
        </w:rPr>
        <w:t xml:space="preserve">dését a kérelmezőnek vissza kell </w:t>
      </w:r>
      <w:proofErr w:type="gramStart"/>
      <w:r w:rsidR="009E3205">
        <w:rPr>
          <w:rFonts w:ascii="Helvetica" w:hAnsi="Helvetica"/>
          <w:sz w:val="22"/>
          <w:szCs w:val="22"/>
        </w:rPr>
        <w:t>igazolnia</w:t>
      </w:r>
      <w:r w:rsidR="00573AC7">
        <w:rPr>
          <w:rStyle w:val="Lbjegyzet-hivatkozs"/>
          <w:rFonts w:ascii="Helvetica" w:hAnsi="Helvetica"/>
          <w:sz w:val="22"/>
          <w:szCs w:val="22"/>
        </w:rPr>
        <w:footnoteReference w:id="5"/>
      </w:r>
      <w:r w:rsidR="009E3205">
        <w:rPr>
          <w:rFonts w:ascii="Helvetica" w:hAnsi="Helvetica"/>
          <w:sz w:val="22"/>
          <w:szCs w:val="22"/>
        </w:rPr>
        <w:t>,</w:t>
      </w:r>
      <w:proofErr w:type="gramEnd"/>
      <w:r w:rsidR="009E3205">
        <w:rPr>
          <w:rFonts w:ascii="Helvetica" w:hAnsi="Helvetica"/>
          <w:sz w:val="22"/>
          <w:szCs w:val="22"/>
        </w:rPr>
        <w:t xml:space="preserve"> ellenkező esetben 7 napos kézbesítési vélelem</w:t>
      </w:r>
      <w:r w:rsidR="00A16B8F">
        <w:rPr>
          <w:rStyle w:val="Lbjegyzet-hivatkozs"/>
          <w:rFonts w:ascii="Helvetica" w:hAnsi="Helvetica"/>
          <w:sz w:val="22"/>
          <w:szCs w:val="22"/>
        </w:rPr>
        <w:footnoteReference w:id="6"/>
      </w:r>
      <w:r w:rsidR="009E3205">
        <w:rPr>
          <w:rFonts w:ascii="Helvetica" w:hAnsi="Helvetica"/>
          <w:sz w:val="22"/>
          <w:szCs w:val="22"/>
        </w:rPr>
        <w:t xml:space="preserve"> kerül alkalmazásra az átvételt illetően.</w:t>
      </w:r>
    </w:p>
    <w:p w14:paraId="1F52B338" w14:textId="77777777" w:rsidR="009E3205" w:rsidRPr="00B40292" w:rsidRDefault="009E3205" w:rsidP="009E3205">
      <w:pPr>
        <w:ind w:left="708"/>
        <w:jc w:val="both"/>
        <w:rPr>
          <w:rFonts w:ascii="Helvetica" w:hAnsi="Helvetica"/>
          <w:sz w:val="22"/>
          <w:szCs w:val="22"/>
        </w:rPr>
      </w:pPr>
    </w:p>
    <w:p w14:paraId="42B23AC5" w14:textId="77777777" w:rsidR="00E47E11" w:rsidRPr="00EE3E78" w:rsidRDefault="00E47E11" w:rsidP="00E47E11">
      <w:pPr>
        <w:pStyle w:val="Cmsor2"/>
        <w:numPr>
          <w:ilvl w:val="0"/>
          <w:numId w:val="6"/>
        </w:numPr>
        <w:rPr>
          <w:rFonts w:ascii="Helvetica" w:hAnsi="Helvetica" w:cs="Times New Roman"/>
          <w:b/>
          <w:color w:val="000000" w:themeColor="text1"/>
          <w:sz w:val="22"/>
          <w:szCs w:val="22"/>
        </w:rPr>
      </w:pPr>
      <w:bookmarkStart w:id="9" w:name="_Toc50968390"/>
      <w:r w:rsidRPr="00EE3E78">
        <w:rPr>
          <w:rFonts w:ascii="Helvetica" w:hAnsi="Helvetica" w:cs="Times New Roman"/>
          <w:b/>
          <w:color w:val="000000" w:themeColor="text1"/>
          <w:sz w:val="22"/>
          <w:szCs w:val="22"/>
        </w:rPr>
        <w:t>Tartalmi értékelési szempontok</w:t>
      </w:r>
      <w:bookmarkEnd w:id="9"/>
    </w:p>
    <w:p w14:paraId="4A855FB9" w14:textId="77777777" w:rsidR="00E03154" w:rsidRDefault="00E03154" w:rsidP="00E03154">
      <w:pPr>
        <w:ind w:left="1068"/>
        <w:jc w:val="both"/>
        <w:rPr>
          <w:rFonts w:ascii="Helvetica" w:hAnsi="Helvetica" w:cs="Helvetica"/>
          <w:sz w:val="22"/>
        </w:rPr>
      </w:pPr>
    </w:p>
    <w:p w14:paraId="79B612F9" w14:textId="77777777" w:rsidR="00FB39E0" w:rsidRDefault="00FB39E0" w:rsidP="00E03154">
      <w:pPr>
        <w:ind w:left="708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lastRenderedPageBreak/>
        <w:t>A támogatási kérelmek értékelése egyszerűsített módon történik, azaz beérkezési sorrendben kerülnek elbírálásra. Azon támogatási kérelmek, melyek a jogosultsági feltételeknek megfelelnek, automatikusan támogató</w:t>
      </w:r>
      <w:r w:rsidR="0081235F">
        <w:rPr>
          <w:rFonts w:ascii="Helvetica" w:hAnsi="Helvetica" w:cs="Helvetica"/>
          <w:sz w:val="22"/>
        </w:rPr>
        <w:t xml:space="preserve"> döntésben</w:t>
      </w:r>
      <w:r>
        <w:rPr>
          <w:rFonts w:ascii="Helvetica" w:hAnsi="Helvetica" w:cs="Helvetica"/>
          <w:sz w:val="22"/>
        </w:rPr>
        <w:t xml:space="preserve"> részesülnek</w:t>
      </w:r>
      <w:r w:rsidR="0081235F">
        <w:rPr>
          <w:rFonts w:ascii="Helvetica" w:hAnsi="Helvetica" w:cs="Helvetica"/>
          <w:sz w:val="22"/>
        </w:rPr>
        <w:t xml:space="preserve"> a rendelkezésre álló keret kimerüléséig.</w:t>
      </w:r>
    </w:p>
    <w:p w14:paraId="5902C155" w14:textId="77777777" w:rsidR="0081235F" w:rsidRDefault="0081235F" w:rsidP="00E03154">
      <w:pPr>
        <w:ind w:left="708"/>
        <w:jc w:val="both"/>
        <w:rPr>
          <w:rFonts w:ascii="Helvetica" w:hAnsi="Helvetica" w:cs="Helvetica"/>
          <w:sz w:val="22"/>
        </w:rPr>
      </w:pPr>
    </w:p>
    <w:p w14:paraId="59BFC2DA" w14:textId="77777777" w:rsidR="00E03154" w:rsidRPr="00E03154" w:rsidRDefault="00E03154" w:rsidP="00E03154">
      <w:pPr>
        <w:ind w:left="708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 támogatási kérelmek értékelésére nyitva álló időtartam a kérelmek benyújtási határidejét követő 30 nap, melybe bele értendő a hiánypótlás teljesítésének határideje is.</w:t>
      </w:r>
    </w:p>
    <w:p w14:paraId="2CA31165" w14:textId="77777777" w:rsidR="00E47E11" w:rsidRPr="00015ACE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0" w:name="_Toc50968391"/>
      <w:r w:rsidRPr="00015ACE">
        <w:rPr>
          <w:rFonts w:ascii="Helvetica" w:hAnsi="Helvetica" w:cs="Times New Roman"/>
          <w:b/>
          <w:color w:val="000000" w:themeColor="text1"/>
          <w:sz w:val="24"/>
          <w:szCs w:val="24"/>
        </w:rPr>
        <w:t>A támogatás formája</w:t>
      </w:r>
      <w:bookmarkEnd w:id="10"/>
    </w:p>
    <w:p w14:paraId="06DF0E43" w14:textId="77777777" w:rsidR="005A4721" w:rsidRPr="005A4721" w:rsidRDefault="005A4721" w:rsidP="005A4721"/>
    <w:p w14:paraId="3632C727" w14:textId="77777777" w:rsidR="005A4721" w:rsidRPr="005A4721" w:rsidRDefault="00015ACE" w:rsidP="00DD0AB0">
      <w:pPr>
        <w:ind w:left="708"/>
        <w:jc w:val="both"/>
        <w:rPr>
          <w:rFonts w:ascii="Helvetica" w:hAnsi="Helvetica"/>
          <w:sz w:val="22"/>
          <w:szCs w:val="22"/>
        </w:rPr>
      </w:pPr>
      <w:r w:rsidRPr="00015ACE">
        <w:rPr>
          <w:rFonts w:ascii="Helvetica" w:hAnsi="Helvetica"/>
          <w:sz w:val="22"/>
          <w:szCs w:val="22"/>
        </w:rPr>
        <w:t>Jelen Felhívás keretében nyújtott támogatás vissza nem térítendő támogatásnak minősül.</w:t>
      </w:r>
    </w:p>
    <w:p w14:paraId="550F0074" w14:textId="77777777" w:rsidR="00F96950" w:rsidRPr="00495EFE" w:rsidRDefault="00F96950" w:rsidP="00F96950">
      <w:pPr>
        <w:pStyle w:val="Cmsor1"/>
        <w:numPr>
          <w:ilvl w:val="0"/>
          <w:numId w:val="2"/>
        </w:numPr>
        <w:jc w:val="both"/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1" w:name="_Toc50968392"/>
      <w:r w:rsidRPr="00495EFE">
        <w:rPr>
          <w:rFonts w:ascii="Helvetica" w:hAnsi="Helvetica" w:cs="Times New Roman"/>
          <w:b/>
          <w:color w:val="000000" w:themeColor="text1"/>
          <w:sz w:val="24"/>
          <w:szCs w:val="24"/>
        </w:rPr>
        <w:t>A rendelkezésre álló forrás</w:t>
      </w:r>
      <w:bookmarkEnd w:id="11"/>
    </w:p>
    <w:p w14:paraId="3B914173" w14:textId="77777777" w:rsidR="00015ACE" w:rsidRDefault="00015ACE" w:rsidP="00015ACE">
      <w:pPr>
        <w:ind w:left="360"/>
        <w:jc w:val="both"/>
        <w:rPr>
          <w:rFonts w:ascii="Helvetica" w:hAnsi="Helvetica" w:cs="Helvetica"/>
          <w:sz w:val="22"/>
        </w:rPr>
      </w:pPr>
    </w:p>
    <w:p w14:paraId="4E88B46A" w14:textId="77777777" w:rsidR="00015ACE" w:rsidRDefault="00015ACE" w:rsidP="00DD0AB0">
      <w:pPr>
        <w:ind w:left="708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Jelen Felhívás keretében rendelkezésre álló forrás </w:t>
      </w:r>
      <w:r w:rsidR="00573111">
        <w:rPr>
          <w:rFonts w:ascii="Helvetica" w:hAnsi="Helvetica" w:cs="Helvetica"/>
          <w:sz w:val="22"/>
        </w:rPr>
        <w:t>támogatható tevékenységek szerint:</w:t>
      </w:r>
    </w:p>
    <w:p w14:paraId="6D7E25F7" w14:textId="77777777" w:rsidR="002A7F2D" w:rsidRDefault="002A7F2D" w:rsidP="00015ACE">
      <w:pPr>
        <w:ind w:left="360"/>
        <w:jc w:val="both"/>
        <w:rPr>
          <w:rFonts w:ascii="Helvetica" w:hAnsi="Helvetica" w:cs="Helvetica"/>
          <w:sz w:val="22"/>
        </w:rPr>
      </w:pPr>
    </w:p>
    <w:p w14:paraId="1B835E4F" w14:textId="77777777" w:rsidR="00573111" w:rsidRDefault="00573111" w:rsidP="00573111">
      <w:pPr>
        <w:pStyle w:val="Listaszerbekezds"/>
        <w:numPr>
          <w:ilvl w:val="0"/>
          <w:numId w:val="14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>
        <w:rPr>
          <w:rFonts w:ascii="Helvetica" w:hAnsi="Helvetica"/>
          <w:sz w:val="22"/>
          <w:szCs w:val="22"/>
        </w:rPr>
        <w:t xml:space="preserve"> támogatása:</w:t>
      </w:r>
    </w:p>
    <w:p w14:paraId="19C5ADA1" w14:textId="22B09A31" w:rsidR="00573111" w:rsidRDefault="00EB362E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</w:t>
      </w:r>
      <w:r w:rsidR="00573111">
        <w:rPr>
          <w:rFonts w:ascii="Helvetica" w:hAnsi="Helvetica"/>
          <w:sz w:val="22"/>
          <w:szCs w:val="22"/>
        </w:rPr>
        <w:t xml:space="preserve">00.000,- Ft </w:t>
      </w:r>
    </w:p>
    <w:p w14:paraId="4FA2C46A" w14:textId="704533FD" w:rsidR="00573111" w:rsidRDefault="00EB362E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</w:t>
      </w:r>
      <w:r w:rsidR="00573111">
        <w:rPr>
          <w:rFonts w:ascii="Helvetica" w:hAnsi="Helvetica"/>
          <w:sz w:val="22"/>
          <w:szCs w:val="22"/>
        </w:rPr>
        <w:t>00.000,- Ft</w:t>
      </w:r>
    </w:p>
    <w:p w14:paraId="325608ED" w14:textId="5E01A235" w:rsidR="00573111" w:rsidRDefault="002E01C0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4</w:t>
      </w:r>
      <w:r w:rsidR="00EB362E">
        <w:rPr>
          <w:rFonts w:ascii="Helvetica" w:hAnsi="Helvetica"/>
          <w:sz w:val="22"/>
          <w:szCs w:val="22"/>
        </w:rPr>
        <w:t>00</w:t>
      </w:r>
      <w:r w:rsidR="00573111">
        <w:rPr>
          <w:rFonts w:ascii="Helvetica" w:hAnsi="Helvetica"/>
          <w:sz w:val="22"/>
          <w:szCs w:val="22"/>
        </w:rPr>
        <w:t>.000,- Ft</w:t>
      </w:r>
    </w:p>
    <w:p w14:paraId="29A12D96" w14:textId="5D556843" w:rsidR="00573111" w:rsidRDefault="00EB362E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</w:t>
      </w:r>
      <w:r w:rsidR="00573111">
        <w:rPr>
          <w:rFonts w:ascii="Helvetica" w:hAnsi="Helvetica"/>
          <w:sz w:val="22"/>
          <w:szCs w:val="22"/>
        </w:rPr>
        <w:t>00.000,-</w:t>
      </w:r>
      <w:r w:rsidR="00573111" w:rsidRPr="00160BAA">
        <w:rPr>
          <w:rFonts w:ascii="Helvetica" w:hAnsi="Helvetica"/>
          <w:sz w:val="22"/>
          <w:szCs w:val="22"/>
        </w:rPr>
        <w:t xml:space="preserve"> </w:t>
      </w:r>
      <w:r w:rsidR="00573111">
        <w:rPr>
          <w:rFonts w:ascii="Helvetica" w:hAnsi="Helvetica"/>
          <w:sz w:val="22"/>
          <w:szCs w:val="22"/>
        </w:rPr>
        <w:t>Ft</w:t>
      </w:r>
    </w:p>
    <w:p w14:paraId="275EA3E4" w14:textId="49D6270F" w:rsidR="00573111" w:rsidRDefault="00EB362E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</w:t>
      </w:r>
      <w:r w:rsidR="00573111">
        <w:rPr>
          <w:rFonts w:ascii="Helvetica" w:hAnsi="Helvetica"/>
          <w:sz w:val="22"/>
          <w:szCs w:val="22"/>
        </w:rPr>
        <w:t>00.000,- Ft</w:t>
      </w:r>
    </w:p>
    <w:p w14:paraId="74C237D8" w14:textId="5A3C7C6D" w:rsidR="00573111" w:rsidRDefault="00EB362E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</w:t>
      </w:r>
      <w:r w:rsidR="00573111">
        <w:rPr>
          <w:rFonts w:ascii="Helvetica" w:hAnsi="Helvetica"/>
          <w:sz w:val="22"/>
          <w:szCs w:val="22"/>
        </w:rPr>
        <w:t>00.000,-</w:t>
      </w:r>
      <w:r w:rsidR="00573111" w:rsidRPr="00160BAA">
        <w:rPr>
          <w:rFonts w:ascii="Helvetica" w:hAnsi="Helvetica"/>
          <w:sz w:val="22"/>
          <w:szCs w:val="22"/>
        </w:rPr>
        <w:t xml:space="preserve"> </w:t>
      </w:r>
      <w:r w:rsidR="00573111">
        <w:rPr>
          <w:rFonts w:ascii="Helvetica" w:hAnsi="Helvetica"/>
          <w:sz w:val="22"/>
          <w:szCs w:val="22"/>
        </w:rPr>
        <w:t>Ft</w:t>
      </w:r>
    </w:p>
    <w:p w14:paraId="5D7E36DD" w14:textId="77777777" w:rsidR="00EB362E" w:rsidRDefault="00EB362E" w:rsidP="00EB362E">
      <w:pPr>
        <w:pStyle w:val="Listaszerbekezds"/>
        <w:ind w:left="2148"/>
        <w:jc w:val="both"/>
        <w:rPr>
          <w:rFonts w:ascii="Helvetica" w:hAnsi="Helvetica"/>
          <w:sz w:val="22"/>
          <w:szCs w:val="22"/>
        </w:rPr>
      </w:pPr>
    </w:p>
    <w:p w14:paraId="4BF08CC9" w14:textId="77777777" w:rsidR="00573111" w:rsidRPr="00F90FE6" w:rsidRDefault="00573111" w:rsidP="00573111">
      <w:pPr>
        <w:pStyle w:val="Listaszerbekezds"/>
        <w:numPr>
          <w:ilvl w:val="0"/>
          <w:numId w:val="14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>
        <w:rPr>
          <w:rFonts w:ascii="Helvetica" w:hAnsi="Helvetica"/>
          <w:sz w:val="22"/>
          <w:szCs w:val="22"/>
        </w:rPr>
        <w:t>:</w:t>
      </w:r>
    </w:p>
    <w:p w14:paraId="6655E378" w14:textId="319BAC7B" w:rsidR="00573111" w:rsidRDefault="00EB362E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</w:t>
      </w:r>
      <w:r w:rsidR="00573111">
        <w:rPr>
          <w:rFonts w:ascii="Helvetica" w:hAnsi="Helvetica"/>
          <w:sz w:val="22"/>
          <w:szCs w:val="22"/>
        </w:rPr>
        <w:t>00.000,- Ft</w:t>
      </w:r>
    </w:p>
    <w:p w14:paraId="08045461" w14:textId="4FF993A0" w:rsidR="00573111" w:rsidRDefault="00EB362E" w:rsidP="00573111">
      <w:pPr>
        <w:pStyle w:val="Listaszerbekezds"/>
        <w:numPr>
          <w:ilvl w:val="1"/>
          <w:numId w:val="14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</w:t>
      </w:r>
      <w:r w:rsidR="00573111">
        <w:rPr>
          <w:rFonts w:ascii="Helvetica" w:hAnsi="Helvetica"/>
          <w:sz w:val="22"/>
          <w:szCs w:val="22"/>
        </w:rPr>
        <w:t>00.000,- Ft</w:t>
      </w:r>
    </w:p>
    <w:p w14:paraId="289B5B70" w14:textId="77777777" w:rsidR="00573111" w:rsidRPr="00015ACE" w:rsidRDefault="00573111" w:rsidP="00015ACE">
      <w:pPr>
        <w:ind w:left="360"/>
        <w:jc w:val="both"/>
        <w:rPr>
          <w:rFonts w:ascii="Helvetica" w:hAnsi="Helvetica" w:cs="Helvetica"/>
          <w:sz w:val="22"/>
        </w:rPr>
      </w:pPr>
    </w:p>
    <w:p w14:paraId="6B0FA742" w14:textId="77777777" w:rsidR="00E47E11" w:rsidRPr="00160BAA" w:rsidRDefault="00E47E11" w:rsidP="00E47E11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2" w:name="_Toc50968393"/>
      <w:r w:rsidRPr="00160BAA">
        <w:rPr>
          <w:rFonts w:ascii="Helvetica" w:hAnsi="Helvetica" w:cs="Times New Roman"/>
          <w:b/>
          <w:color w:val="000000" w:themeColor="text1"/>
          <w:sz w:val="24"/>
          <w:szCs w:val="24"/>
        </w:rPr>
        <w:t>A támogatás mértéke, összege</w:t>
      </w:r>
      <w:bookmarkEnd w:id="12"/>
    </w:p>
    <w:p w14:paraId="52908B6F" w14:textId="77777777" w:rsidR="005A4721" w:rsidRPr="007A4B6F" w:rsidRDefault="005A4721" w:rsidP="007A4B6F">
      <w:pPr>
        <w:ind w:left="360"/>
        <w:jc w:val="both"/>
        <w:rPr>
          <w:rFonts w:ascii="Helvetica" w:hAnsi="Helvetica"/>
          <w:sz w:val="22"/>
          <w:szCs w:val="22"/>
        </w:rPr>
      </w:pPr>
    </w:p>
    <w:p w14:paraId="0E41EFED" w14:textId="77777777" w:rsidR="007A4B6F" w:rsidRPr="007A4B6F" w:rsidRDefault="007A4B6F" w:rsidP="006B0A1F">
      <w:pPr>
        <w:ind w:left="372" w:firstLine="348"/>
        <w:jc w:val="both"/>
        <w:rPr>
          <w:rFonts w:ascii="Helvetica" w:hAnsi="Helvetica"/>
          <w:sz w:val="22"/>
          <w:szCs w:val="22"/>
        </w:rPr>
      </w:pPr>
      <w:r w:rsidRPr="007A4B6F">
        <w:rPr>
          <w:rFonts w:ascii="Helvetica" w:hAnsi="Helvetica"/>
          <w:sz w:val="22"/>
          <w:szCs w:val="22"/>
        </w:rPr>
        <w:t>A támogatási mértéke</w:t>
      </w:r>
      <w:r>
        <w:rPr>
          <w:rFonts w:ascii="Helvetica" w:hAnsi="Helvetica"/>
          <w:sz w:val="22"/>
          <w:szCs w:val="22"/>
        </w:rPr>
        <w:t>:</w:t>
      </w:r>
      <w:r w:rsidRPr="007A4B6F">
        <w:rPr>
          <w:rFonts w:ascii="Helvetica" w:hAnsi="Helvetica"/>
          <w:sz w:val="22"/>
          <w:szCs w:val="22"/>
        </w:rPr>
        <w:t xml:space="preserve"> 100%</w:t>
      </w:r>
    </w:p>
    <w:p w14:paraId="129E1F55" w14:textId="77777777" w:rsidR="007A4B6F" w:rsidRPr="007A4B6F" w:rsidRDefault="007A4B6F" w:rsidP="007A4B6F">
      <w:pPr>
        <w:ind w:left="360"/>
        <w:jc w:val="both"/>
        <w:rPr>
          <w:rFonts w:ascii="Helvetica" w:hAnsi="Helvetica"/>
          <w:sz w:val="22"/>
          <w:szCs w:val="22"/>
        </w:rPr>
      </w:pPr>
    </w:p>
    <w:p w14:paraId="5724B740" w14:textId="77777777" w:rsidR="007A4B6F" w:rsidRPr="00EE3E78" w:rsidRDefault="007A4B6F" w:rsidP="007A4B6F">
      <w:pPr>
        <w:ind w:left="360"/>
        <w:jc w:val="both"/>
        <w:rPr>
          <w:rFonts w:ascii="Helvetica" w:hAnsi="Helvetica"/>
          <w:b/>
          <w:sz w:val="22"/>
          <w:szCs w:val="22"/>
        </w:rPr>
      </w:pPr>
      <w:r w:rsidRPr="00EE3E78">
        <w:rPr>
          <w:rFonts w:ascii="Helvetica" w:hAnsi="Helvetica"/>
          <w:b/>
          <w:sz w:val="22"/>
          <w:szCs w:val="22"/>
        </w:rPr>
        <w:t>A támogatás összege támogatható tevékenységek szerint:</w:t>
      </w:r>
    </w:p>
    <w:p w14:paraId="3696F502" w14:textId="77777777" w:rsidR="003A3658" w:rsidRDefault="003A3658" w:rsidP="007A4B6F">
      <w:pPr>
        <w:ind w:left="360"/>
        <w:jc w:val="both"/>
        <w:rPr>
          <w:rFonts w:ascii="Helvetica" w:hAnsi="Helvetica"/>
          <w:sz w:val="22"/>
          <w:szCs w:val="22"/>
        </w:rPr>
      </w:pPr>
    </w:p>
    <w:p w14:paraId="584210A3" w14:textId="77777777" w:rsidR="003A3658" w:rsidRDefault="003A3658" w:rsidP="0081235F">
      <w:pPr>
        <w:pStyle w:val="Listaszerbekezds"/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>
        <w:rPr>
          <w:rFonts w:ascii="Helvetica" w:hAnsi="Helvetica"/>
          <w:sz w:val="22"/>
          <w:szCs w:val="22"/>
        </w:rPr>
        <w:t xml:space="preserve"> támogatása:</w:t>
      </w:r>
    </w:p>
    <w:p w14:paraId="79851EEB" w14:textId="2AB00CC3" w:rsidR="003A3658" w:rsidRDefault="00EB362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</w:t>
      </w:r>
      <w:r w:rsidR="006A0FFE">
        <w:rPr>
          <w:rFonts w:ascii="Helvetica" w:hAnsi="Helvetica"/>
          <w:sz w:val="22"/>
          <w:szCs w:val="22"/>
        </w:rPr>
        <w:t xml:space="preserve">0.000,- Ft/támogatási kérelem </w:t>
      </w:r>
    </w:p>
    <w:p w14:paraId="0300182F" w14:textId="4E7C215D" w:rsidR="003A3658" w:rsidRDefault="00EB362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10</w:t>
      </w:r>
      <w:r w:rsidR="006A0FFE">
        <w:rPr>
          <w:rFonts w:ascii="Helvetica" w:hAnsi="Helvetica"/>
          <w:sz w:val="22"/>
          <w:szCs w:val="22"/>
        </w:rPr>
        <w:t xml:space="preserve">0.000,- </w:t>
      </w:r>
      <w:r w:rsidR="00160BAA">
        <w:rPr>
          <w:rFonts w:ascii="Helvetica" w:hAnsi="Helvetica"/>
          <w:sz w:val="22"/>
          <w:szCs w:val="22"/>
        </w:rPr>
        <w:t>Ft/támogatási kérelem</w:t>
      </w:r>
    </w:p>
    <w:p w14:paraId="35AC6B76" w14:textId="2C7016DE" w:rsidR="003A3658" w:rsidRDefault="002E01C0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</w:t>
      </w:r>
      <w:r w:rsidR="006A0FFE">
        <w:rPr>
          <w:rFonts w:ascii="Helvetica" w:hAnsi="Helvetica"/>
          <w:sz w:val="22"/>
          <w:szCs w:val="22"/>
        </w:rPr>
        <w:t xml:space="preserve">0.000,- </w:t>
      </w:r>
      <w:r w:rsidR="00160BAA">
        <w:rPr>
          <w:rFonts w:ascii="Helvetica" w:hAnsi="Helvetica"/>
          <w:sz w:val="22"/>
          <w:szCs w:val="22"/>
        </w:rPr>
        <w:t>Ft/támogatási kérelem</w:t>
      </w:r>
    </w:p>
    <w:p w14:paraId="32A3640A" w14:textId="37965137" w:rsidR="003A3658" w:rsidRDefault="00EB362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</w:t>
      </w:r>
      <w:r w:rsidR="006A0FFE">
        <w:rPr>
          <w:rFonts w:ascii="Helvetica" w:hAnsi="Helvetica"/>
          <w:sz w:val="22"/>
          <w:szCs w:val="22"/>
        </w:rPr>
        <w:t>0</w:t>
      </w:r>
      <w:r>
        <w:rPr>
          <w:rFonts w:ascii="Helvetica" w:hAnsi="Helvetica"/>
          <w:sz w:val="22"/>
          <w:szCs w:val="22"/>
        </w:rPr>
        <w:t>0</w:t>
      </w:r>
      <w:r w:rsidR="006A0FFE">
        <w:rPr>
          <w:rFonts w:ascii="Helvetica" w:hAnsi="Helvetica"/>
          <w:sz w:val="22"/>
          <w:szCs w:val="22"/>
        </w:rPr>
        <w:t>.000,-</w:t>
      </w:r>
      <w:r w:rsidR="00160BAA" w:rsidRPr="00160BAA">
        <w:rPr>
          <w:rFonts w:ascii="Helvetica" w:hAnsi="Helvetica"/>
          <w:sz w:val="22"/>
          <w:szCs w:val="22"/>
        </w:rPr>
        <w:t xml:space="preserve"> </w:t>
      </w:r>
      <w:r w:rsidR="00160BAA">
        <w:rPr>
          <w:rFonts w:ascii="Helvetica" w:hAnsi="Helvetica"/>
          <w:sz w:val="22"/>
          <w:szCs w:val="22"/>
        </w:rPr>
        <w:t>Ft/támogatási kérelem</w:t>
      </w:r>
    </w:p>
    <w:p w14:paraId="414199C4" w14:textId="22822D69" w:rsidR="003A3658" w:rsidRDefault="00EB362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</w:t>
      </w:r>
      <w:r w:rsidR="00704CBD">
        <w:rPr>
          <w:rFonts w:ascii="Helvetica" w:hAnsi="Helvetica"/>
          <w:sz w:val="22"/>
          <w:szCs w:val="22"/>
        </w:rPr>
        <w:t xml:space="preserve">0.000,- </w:t>
      </w:r>
      <w:r w:rsidR="00160BAA">
        <w:rPr>
          <w:rFonts w:ascii="Helvetica" w:hAnsi="Helvetica"/>
          <w:sz w:val="22"/>
          <w:szCs w:val="22"/>
        </w:rPr>
        <w:t>Ft/támogatási kérelem</w:t>
      </w:r>
    </w:p>
    <w:p w14:paraId="0CB4CEA5" w14:textId="74BFFDA7" w:rsidR="003A3658" w:rsidRDefault="00EB362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</w:t>
      </w:r>
      <w:r w:rsidR="00160BAA">
        <w:rPr>
          <w:rFonts w:ascii="Helvetica" w:hAnsi="Helvetica"/>
          <w:sz w:val="22"/>
          <w:szCs w:val="22"/>
        </w:rPr>
        <w:t>0.000,-</w:t>
      </w:r>
      <w:r w:rsidR="00160BAA" w:rsidRPr="00160BAA">
        <w:rPr>
          <w:rFonts w:ascii="Helvetica" w:hAnsi="Helvetica"/>
          <w:sz w:val="22"/>
          <w:szCs w:val="22"/>
        </w:rPr>
        <w:t xml:space="preserve"> </w:t>
      </w:r>
      <w:r w:rsidR="00160BAA">
        <w:rPr>
          <w:rFonts w:ascii="Helvetica" w:hAnsi="Helvetica"/>
          <w:sz w:val="22"/>
          <w:szCs w:val="22"/>
        </w:rPr>
        <w:t>Ft/támogatási kérelem</w:t>
      </w:r>
    </w:p>
    <w:p w14:paraId="0472EB61" w14:textId="77777777" w:rsidR="00EB362E" w:rsidRDefault="00EB362E" w:rsidP="00EB362E">
      <w:pPr>
        <w:pStyle w:val="Listaszerbekezds"/>
        <w:ind w:left="2148"/>
        <w:jc w:val="both"/>
        <w:rPr>
          <w:rFonts w:ascii="Helvetica" w:hAnsi="Helvetica"/>
          <w:sz w:val="22"/>
          <w:szCs w:val="22"/>
        </w:rPr>
      </w:pPr>
    </w:p>
    <w:p w14:paraId="2F50C1A3" w14:textId="77777777" w:rsidR="003A3658" w:rsidRPr="00F90FE6" w:rsidRDefault="003A3658" w:rsidP="0081235F">
      <w:pPr>
        <w:pStyle w:val="Listaszerbekezds"/>
        <w:numPr>
          <w:ilvl w:val="0"/>
          <w:numId w:val="16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>
        <w:rPr>
          <w:rFonts w:ascii="Helvetica" w:hAnsi="Helvetica"/>
          <w:sz w:val="22"/>
          <w:szCs w:val="22"/>
        </w:rPr>
        <w:t>:</w:t>
      </w:r>
    </w:p>
    <w:p w14:paraId="48215B70" w14:textId="77777777" w:rsidR="003A3658" w:rsidRDefault="00160BAA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50.000,- Ft/támogatási kérelem</w:t>
      </w:r>
    </w:p>
    <w:p w14:paraId="42BDADA1" w14:textId="1B26F370" w:rsidR="003A3658" w:rsidRDefault="00EB362E" w:rsidP="0081235F">
      <w:pPr>
        <w:pStyle w:val="Listaszerbekezds"/>
        <w:numPr>
          <w:ilvl w:val="1"/>
          <w:numId w:val="16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100</w:t>
      </w:r>
      <w:r w:rsidR="00160BAA">
        <w:rPr>
          <w:rFonts w:ascii="Helvetica" w:hAnsi="Helvetica"/>
          <w:sz w:val="22"/>
          <w:szCs w:val="22"/>
        </w:rPr>
        <w:t>.000,- Ft/támogatási kérelem</w:t>
      </w:r>
    </w:p>
    <w:p w14:paraId="47BC9785" w14:textId="77777777" w:rsidR="00EB362E" w:rsidRDefault="00EB362E" w:rsidP="00EB362E">
      <w:pPr>
        <w:pStyle w:val="Cmsor1"/>
        <w:ind w:left="720"/>
        <w:rPr>
          <w:rFonts w:ascii="Helvetica" w:hAnsi="Helvetica" w:cs="Times New Roman"/>
          <w:b/>
          <w:color w:val="000000" w:themeColor="text1"/>
          <w:sz w:val="24"/>
          <w:szCs w:val="24"/>
        </w:rPr>
      </w:pPr>
    </w:p>
    <w:p w14:paraId="7941188D" w14:textId="77777777" w:rsidR="0092429B" w:rsidRDefault="0092429B" w:rsidP="0092429B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r>
        <w:rPr>
          <w:rFonts w:ascii="Helvetica" w:hAnsi="Helvetica" w:cs="Times New Roman"/>
          <w:b/>
          <w:color w:val="000000" w:themeColor="text1"/>
          <w:sz w:val="24"/>
          <w:szCs w:val="24"/>
        </w:rPr>
        <w:t>Elszámolható költségek köre és elszámolásuk módja</w:t>
      </w:r>
    </w:p>
    <w:p w14:paraId="5157E0B2" w14:textId="77777777" w:rsidR="0092429B" w:rsidRDefault="0092429B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14:paraId="3353E6CE" w14:textId="77777777" w:rsidR="0092429B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  <w:r w:rsidRPr="00D0708A">
        <w:rPr>
          <w:rFonts w:ascii="Helvetica" w:hAnsi="Helvetica" w:cs="Helvetica"/>
          <w:sz w:val="22"/>
          <w:szCs w:val="22"/>
        </w:rPr>
        <w:t>A projekt elszámolható költségei között azon költségek tervezhetők, amelyek a projekt támogatható tevékenységeihez kapcsolódnak, szerepelnek a Felhívásban rögzített elszámolható költségek között</w:t>
      </w:r>
      <w:r>
        <w:rPr>
          <w:rFonts w:ascii="Helvetica" w:hAnsi="Helvetica" w:cs="Helvetica"/>
          <w:sz w:val="22"/>
          <w:szCs w:val="22"/>
        </w:rPr>
        <w:t>.</w:t>
      </w:r>
    </w:p>
    <w:p w14:paraId="34CA3405" w14:textId="77777777"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14:paraId="4C3A6CB9" w14:textId="77777777"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  <w:r w:rsidRPr="00D0708A">
        <w:rPr>
          <w:rFonts w:ascii="Helvetica" w:hAnsi="Helvetica" w:cs="Helvetica"/>
          <w:sz w:val="22"/>
          <w:szCs w:val="22"/>
        </w:rPr>
        <w:t>A támogatási kérelem részeként benyújtott költségvetésnek tartalmaznia kell a projekt összes költségét!</w:t>
      </w:r>
    </w:p>
    <w:p w14:paraId="7869C4ED" w14:textId="77777777"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14:paraId="0CB4C27E" w14:textId="77777777"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  <w:r w:rsidRPr="00D0708A">
        <w:rPr>
          <w:rFonts w:ascii="Helvetica" w:hAnsi="Helvetica" w:cs="Helvetica"/>
          <w:sz w:val="22"/>
          <w:szCs w:val="22"/>
        </w:rPr>
        <w:t>Jelen felhívás keretében az alábbi költségek tervezhetők, illetve számolhatók el</w:t>
      </w:r>
      <w:r>
        <w:rPr>
          <w:rFonts w:ascii="Helvetica" w:hAnsi="Helvetica" w:cs="Helvetica"/>
          <w:sz w:val="22"/>
          <w:szCs w:val="22"/>
        </w:rPr>
        <w:t xml:space="preserve"> támogatható tevékenységenként</w:t>
      </w:r>
      <w:r w:rsidRPr="00D0708A">
        <w:rPr>
          <w:rFonts w:ascii="Helvetica" w:hAnsi="Helvetica" w:cs="Helvetica"/>
          <w:sz w:val="22"/>
          <w:szCs w:val="22"/>
        </w:rPr>
        <w:t>:</w:t>
      </w:r>
    </w:p>
    <w:p w14:paraId="0D962222" w14:textId="77777777" w:rsidR="00D0708A" w:rsidRDefault="00D0708A" w:rsidP="0092429B">
      <w:pPr>
        <w:ind w:left="708"/>
        <w:jc w:val="both"/>
        <w:rPr>
          <w:rFonts w:ascii="Helvetica" w:hAnsi="Helvetica" w:cs="Helvetica"/>
          <w:sz w:val="22"/>
          <w:szCs w:val="22"/>
        </w:rPr>
      </w:pPr>
    </w:p>
    <w:p w14:paraId="53A83B55" w14:textId="77777777" w:rsidR="00D0708A" w:rsidRDefault="00D0708A" w:rsidP="00D0708A">
      <w:pPr>
        <w:pStyle w:val="Listaszerbekezds"/>
        <w:numPr>
          <w:ilvl w:val="0"/>
          <w:numId w:val="18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>
        <w:rPr>
          <w:rFonts w:ascii="Helvetica" w:hAnsi="Helvetica"/>
          <w:sz w:val="22"/>
          <w:szCs w:val="22"/>
        </w:rPr>
        <w:t xml:space="preserve"> támogatása:</w:t>
      </w:r>
    </w:p>
    <w:p w14:paraId="77F90291" w14:textId="77777777" w:rsidR="00D0708A" w:rsidRDefault="000B582D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tanszerek</w:t>
      </w:r>
      <w:r w:rsidR="001755C7">
        <w:rPr>
          <w:rFonts w:ascii="Helvetica" w:hAnsi="Helvetica"/>
          <w:sz w:val="22"/>
          <w:szCs w:val="22"/>
        </w:rPr>
        <w:t xml:space="preserve">, iskolakezdéshez szükséges ruházat (pl. tornafelszerelés), </w:t>
      </w:r>
      <w:r w:rsidR="00D0708A">
        <w:rPr>
          <w:rFonts w:ascii="Helvetica" w:hAnsi="Helvetica"/>
          <w:sz w:val="22"/>
          <w:szCs w:val="22"/>
        </w:rPr>
        <w:t xml:space="preserve"> </w:t>
      </w:r>
    </w:p>
    <w:p w14:paraId="26E47AF3" w14:textId="77777777" w:rsidR="00D0708A" w:rsidRDefault="000B582D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albérleti díj, kollégiumi díj</w:t>
      </w:r>
    </w:p>
    <w:p w14:paraId="264D82F0" w14:textId="77777777" w:rsidR="00D0708A" w:rsidRDefault="000B582D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buszjegy, vonatjegy</w:t>
      </w:r>
      <w:r w:rsidR="001755C7">
        <w:rPr>
          <w:rFonts w:ascii="Helvetica" w:hAnsi="Helvetica"/>
          <w:sz w:val="22"/>
          <w:szCs w:val="22"/>
        </w:rPr>
        <w:t>, egyéb közösségi közlekedési mód díja</w:t>
      </w:r>
    </w:p>
    <w:p w14:paraId="06A4EFAE" w14:textId="77777777" w:rsidR="00D0708A" w:rsidRDefault="001755C7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étkezési jegy költsége</w:t>
      </w:r>
    </w:p>
    <w:p w14:paraId="008BAC6C" w14:textId="77777777" w:rsidR="00D0708A" w:rsidRDefault="001755C7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nyári tábor részvételi díja</w:t>
      </w:r>
    </w:p>
    <w:p w14:paraId="1EFA90BB" w14:textId="77777777" w:rsidR="00D0708A" w:rsidRDefault="00751A39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tömegközlekedési bérlet</w:t>
      </w:r>
      <w:r w:rsidR="001755C7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költsége</w:t>
      </w:r>
    </w:p>
    <w:p w14:paraId="7FB8AAC9" w14:textId="77777777" w:rsidR="002E01C0" w:rsidRPr="00160BAA" w:rsidRDefault="002E01C0" w:rsidP="002E01C0">
      <w:pPr>
        <w:pStyle w:val="Listaszerbekezds"/>
        <w:ind w:left="2148"/>
        <w:jc w:val="both"/>
        <w:rPr>
          <w:rFonts w:ascii="Helvetica" w:hAnsi="Helvetica"/>
          <w:sz w:val="22"/>
          <w:szCs w:val="22"/>
        </w:rPr>
      </w:pPr>
    </w:p>
    <w:p w14:paraId="0D8F1A3C" w14:textId="77777777" w:rsidR="00D0708A" w:rsidRPr="00F90FE6" w:rsidRDefault="00D0708A" w:rsidP="00D0708A">
      <w:pPr>
        <w:pStyle w:val="Listaszerbekezds"/>
        <w:numPr>
          <w:ilvl w:val="0"/>
          <w:numId w:val="18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>
        <w:rPr>
          <w:rFonts w:ascii="Helvetica" w:hAnsi="Helvetica"/>
          <w:sz w:val="22"/>
          <w:szCs w:val="22"/>
        </w:rPr>
        <w:t>:</w:t>
      </w:r>
    </w:p>
    <w:p w14:paraId="5C2C51C5" w14:textId="77777777" w:rsidR="00D0708A" w:rsidRDefault="00751A39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tartós betegséghez kapcsolódó gyógyszerek költsége</w:t>
      </w:r>
    </w:p>
    <w:p w14:paraId="2B49C823" w14:textId="77777777" w:rsidR="00D0708A" w:rsidRDefault="00751A39" w:rsidP="00D0708A">
      <w:pPr>
        <w:pStyle w:val="Listaszerbekezds"/>
        <w:numPr>
          <w:ilvl w:val="1"/>
          <w:numId w:val="18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közüzemi díjak (víz, gáz, áram) költsége</w:t>
      </w:r>
    </w:p>
    <w:p w14:paraId="488FAAD3" w14:textId="77777777" w:rsidR="006D48BA" w:rsidRDefault="006D48BA" w:rsidP="006D48BA">
      <w:pPr>
        <w:jc w:val="both"/>
        <w:rPr>
          <w:rFonts w:ascii="Helvetica" w:hAnsi="Helvetica"/>
          <w:sz w:val="22"/>
          <w:szCs w:val="22"/>
        </w:rPr>
      </w:pPr>
    </w:p>
    <w:p w14:paraId="4A993EC3" w14:textId="77777777" w:rsidR="006D48BA" w:rsidRPr="002B67AF" w:rsidRDefault="006D48BA" w:rsidP="006D48BA">
      <w:pPr>
        <w:ind w:firstLine="708"/>
        <w:jc w:val="both"/>
        <w:rPr>
          <w:rFonts w:ascii="Helvetica" w:hAnsi="Helvetica"/>
          <w:b/>
          <w:sz w:val="22"/>
          <w:szCs w:val="22"/>
        </w:rPr>
      </w:pPr>
      <w:r w:rsidRPr="002B67AF">
        <w:rPr>
          <w:rFonts w:ascii="Helvetica" w:hAnsi="Helvetica"/>
          <w:b/>
          <w:sz w:val="22"/>
          <w:szCs w:val="22"/>
        </w:rPr>
        <w:t>A költségek elszámolásának módja</w:t>
      </w:r>
    </w:p>
    <w:p w14:paraId="74099E12" w14:textId="77777777" w:rsidR="006D48BA" w:rsidRDefault="006D48BA" w:rsidP="006D48BA">
      <w:pPr>
        <w:ind w:firstLine="708"/>
        <w:jc w:val="both"/>
        <w:rPr>
          <w:rFonts w:ascii="Helvetica" w:hAnsi="Helvetica"/>
          <w:sz w:val="22"/>
          <w:szCs w:val="22"/>
        </w:rPr>
      </w:pPr>
    </w:p>
    <w:p w14:paraId="30021393" w14:textId="77777777" w:rsidR="006D48BA" w:rsidRDefault="006D48BA" w:rsidP="00172F5F">
      <w:pPr>
        <w:ind w:left="70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Minden támogatható tevékenység </w:t>
      </w:r>
      <w:r w:rsidR="00600D0F">
        <w:rPr>
          <w:rFonts w:ascii="Helvetica" w:hAnsi="Helvetica"/>
          <w:sz w:val="22"/>
          <w:szCs w:val="22"/>
        </w:rPr>
        <w:t>tekintetében az alábbi dokumentumok csatolása szükséges a kérelem elszámolásához</w:t>
      </w:r>
      <w:r w:rsidR="00172F5F">
        <w:rPr>
          <w:rFonts w:ascii="Helvetica" w:hAnsi="Helvetica"/>
          <w:sz w:val="22"/>
          <w:szCs w:val="22"/>
        </w:rPr>
        <w:t>:</w:t>
      </w:r>
    </w:p>
    <w:p w14:paraId="5AB5ABC4" w14:textId="77777777" w:rsidR="00172F5F" w:rsidRDefault="00172F5F" w:rsidP="00172F5F">
      <w:pPr>
        <w:ind w:left="708"/>
        <w:jc w:val="both"/>
        <w:rPr>
          <w:rFonts w:ascii="Helvetica" w:hAnsi="Helvetica"/>
          <w:sz w:val="22"/>
          <w:szCs w:val="22"/>
        </w:rPr>
      </w:pPr>
    </w:p>
    <w:p w14:paraId="068B7558" w14:textId="77777777" w:rsidR="00172F5F" w:rsidRDefault="00716E1A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 </w:t>
      </w:r>
      <w:r w:rsidR="00607BC0">
        <w:rPr>
          <w:rFonts w:ascii="Helvetica" w:hAnsi="Helvetica"/>
          <w:sz w:val="22"/>
          <w:szCs w:val="22"/>
        </w:rPr>
        <w:t xml:space="preserve">kérelmet benyújtó/meghatalmazott nevére szóló </w:t>
      </w:r>
      <w:r w:rsidR="002B67AF">
        <w:rPr>
          <w:rFonts w:ascii="Helvetica" w:hAnsi="Helvetica"/>
          <w:sz w:val="22"/>
          <w:szCs w:val="22"/>
        </w:rPr>
        <w:t>számla/nyugta</w:t>
      </w:r>
    </w:p>
    <w:p w14:paraId="2F215D1A" w14:textId="77777777" w:rsidR="00E86278" w:rsidRDefault="00E86278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albérleti szerződés/kollégiumi igazolás</w:t>
      </w:r>
    </w:p>
    <w:p w14:paraId="2DFD87C3" w14:textId="77777777" w:rsidR="000E6B0B" w:rsidRDefault="000E6B0B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étkezési jegy esetében az intézmény határozata a havi térítési díjról</w:t>
      </w:r>
    </w:p>
    <w:p w14:paraId="724E0B18" w14:textId="77777777" w:rsidR="00506206" w:rsidRDefault="00506206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tömegközlekedési bérlet esetében bérletigazolvány fénymásolata, valamint</w:t>
      </w:r>
      <w:r w:rsidR="003303E0">
        <w:rPr>
          <w:rFonts w:ascii="Helvetica" w:hAnsi="Helvetica"/>
          <w:sz w:val="22"/>
          <w:szCs w:val="22"/>
        </w:rPr>
        <w:t xml:space="preserve"> a szolgáltató igazolása az utazási bérlet áráról</w:t>
      </w:r>
    </w:p>
    <w:p w14:paraId="370C8DF5" w14:textId="77777777" w:rsidR="002B67AF" w:rsidRDefault="00172F5F" w:rsidP="00172F5F">
      <w:pPr>
        <w:pStyle w:val="Listaszerbekezds"/>
        <w:numPr>
          <w:ilvl w:val="0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 költség kie</w:t>
      </w:r>
      <w:r w:rsidR="002B67AF">
        <w:rPr>
          <w:rFonts w:ascii="Helvetica" w:hAnsi="Helvetica"/>
          <w:sz w:val="22"/>
          <w:szCs w:val="22"/>
        </w:rPr>
        <w:t xml:space="preserve">gyenlítését igazoló dokumentum: </w:t>
      </w:r>
    </w:p>
    <w:p w14:paraId="77AEBBC1" w14:textId="77777777" w:rsidR="002B67AF" w:rsidRDefault="00172F5F" w:rsidP="002B67AF">
      <w:pPr>
        <w:pStyle w:val="Listaszerbekezds"/>
        <w:numPr>
          <w:ilvl w:val="1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bankszámlakivonat, </w:t>
      </w:r>
    </w:p>
    <w:p w14:paraId="0565CD75" w14:textId="77777777" w:rsidR="008C53BF" w:rsidRPr="002B67AF" w:rsidRDefault="00172F5F" w:rsidP="002B67AF">
      <w:pPr>
        <w:pStyle w:val="Listaszerbekezds"/>
        <w:numPr>
          <w:ilvl w:val="1"/>
          <w:numId w:val="11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készpénzes </w:t>
      </w:r>
      <w:r w:rsidR="008C53BF">
        <w:rPr>
          <w:rFonts w:ascii="Helvetica" w:hAnsi="Helvetica"/>
          <w:sz w:val="22"/>
          <w:szCs w:val="22"/>
        </w:rPr>
        <w:t>fizetés esetében a készpénzes számlán legyen feltüntetve a „FIZETVE” jelölés)</w:t>
      </w:r>
    </w:p>
    <w:p w14:paraId="2D87BC2D" w14:textId="77777777" w:rsidR="003A3658" w:rsidRPr="007A4B6F" w:rsidRDefault="003A3658" w:rsidP="00160BAA">
      <w:pPr>
        <w:jc w:val="both"/>
        <w:rPr>
          <w:rFonts w:ascii="Helvetica" w:hAnsi="Helvetica"/>
          <w:sz w:val="22"/>
          <w:szCs w:val="22"/>
        </w:rPr>
      </w:pPr>
    </w:p>
    <w:p w14:paraId="4B4AC671" w14:textId="77777777" w:rsidR="003A3658" w:rsidRPr="006B0A1F" w:rsidRDefault="00E47E11" w:rsidP="003A3658">
      <w:pPr>
        <w:pStyle w:val="Cmsor1"/>
        <w:numPr>
          <w:ilvl w:val="0"/>
          <w:numId w:val="2"/>
        </w:numPr>
        <w:rPr>
          <w:rFonts w:ascii="Helvetica" w:hAnsi="Helvetica" w:cs="Times New Roman"/>
          <w:b/>
          <w:color w:val="000000" w:themeColor="text1"/>
          <w:sz w:val="24"/>
          <w:szCs w:val="24"/>
        </w:rPr>
      </w:pPr>
      <w:bookmarkStart w:id="13" w:name="_Toc50968394"/>
      <w:r w:rsidRPr="006B0A1F">
        <w:rPr>
          <w:rFonts w:ascii="Helvetica" w:hAnsi="Helvetica" w:cs="Times New Roman"/>
          <w:b/>
          <w:color w:val="000000" w:themeColor="text1"/>
          <w:sz w:val="24"/>
          <w:szCs w:val="24"/>
        </w:rPr>
        <w:t>Csatolandó mellékletek listája</w:t>
      </w:r>
      <w:bookmarkEnd w:id="13"/>
    </w:p>
    <w:p w14:paraId="0EABAA74" w14:textId="77777777" w:rsidR="003A3658" w:rsidRDefault="003A3658" w:rsidP="003A3658"/>
    <w:p w14:paraId="6AB6EFF7" w14:textId="77777777" w:rsidR="003A3658" w:rsidRDefault="00015ACE" w:rsidP="006B0A1F">
      <w:pPr>
        <w:ind w:left="708"/>
        <w:jc w:val="both"/>
        <w:rPr>
          <w:rFonts w:ascii="Helvetica" w:hAnsi="Helvetica" w:cs="Helvetica"/>
          <w:sz w:val="22"/>
        </w:rPr>
      </w:pPr>
      <w:r w:rsidRPr="00015ACE">
        <w:rPr>
          <w:rFonts w:ascii="Helvetica" w:hAnsi="Helvetica" w:cs="Helvetica"/>
          <w:sz w:val="22"/>
        </w:rPr>
        <w:t>A támogatási kérelem elkészítésekor a következő mellékleteket szükséges csatolni</w:t>
      </w:r>
      <w:r w:rsidR="0081235F">
        <w:rPr>
          <w:rFonts w:ascii="Helvetica" w:hAnsi="Helvetica" w:cs="Helvetica"/>
          <w:sz w:val="22"/>
        </w:rPr>
        <w:t xml:space="preserve"> támogatható tevékenységek szerint</w:t>
      </w:r>
      <w:r>
        <w:rPr>
          <w:rFonts w:ascii="Helvetica" w:hAnsi="Helvetica" w:cs="Helvetica"/>
          <w:sz w:val="22"/>
        </w:rPr>
        <w:t>:</w:t>
      </w:r>
    </w:p>
    <w:p w14:paraId="0720D00B" w14:textId="77777777" w:rsidR="00015ACE" w:rsidRPr="00015ACE" w:rsidRDefault="00015ACE" w:rsidP="00015ACE">
      <w:pPr>
        <w:ind w:firstLine="360"/>
        <w:jc w:val="both"/>
        <w:rPr>
          <w:rFonts w:ascii="Helvetica" w:hAnsi="Helvetica" w:cs="Helvetica"/>
          <w:sz w:val="22"/>
        </w:rPr>
      </w:pPr>
    </w:p>
    <w:p w14:paraId="10D9EC66" w14:textId="77777777" w:rsidR="00194A00" w:rsidRDefault="00194A00" w:rsidP="00194A00">
      <w:pPr>
        <w:pStyle w:val="Listaszerbekezds"/>
        <w:numPr>
          <w:ilvl w:val="0"/>
          <w:numId w:val="17"/>
        </w:numPr>
        <w:jc w:val="both"/>
        <w:rPr>
          <w:rFonts w:ascii="Helvetica" w:hAnsi="Helvetica"/>
          <w:sz w:val="22"/>
          <w:szCs w:val="22"/>
        </w:rPr>
      </w:pPr>
      <w:r w:rsidRPr="00E8364F">
        <w:rPr>
          <w:rFonts w:ascii="Helvetica" w:hAnsi="Helvetica"/>
          <w:sz w:val="22"/>
          <w:szCs w:val="22"/>
        </w:rPr>
        <w:t>Gyermekek eltartásával kapcsolatos tevékenységek</w:t>
      </w:r>
      <w:r>
        <w:rPr>
          <w:rFonts w:ascii="Helvetica" w:hAnsi="Helvetica"/>
          <w:sz w:val="22"/>
          <w:szCs w:val="22"/>
        </w:rPr>
        <w:t xml:space="preserve"> támogatása:</w:t>
      </w:r>
    </w:p>
    <w:p w14:paraId="134EB397" w14:textId="77777777" w:rsidR="00194A00" w:rsidRDefault="006B0A1F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iskolalátogatási igazolás</w:t>
      </w:r>
      <w:r w:rsidR="00194A00">
        <w:rPr>
          <w:rFonts w:ascii="Helvetica" w:hAnsi="Helvetica"/>
          <w:sz w:val="22"/>
          <w:szCs w:val="22"/>
        </w:rPr>
        <w:t xml:space="preserve"> </w:t>
      </w:r>
    </w:p>
    <w:p w14:paraId="4D4C539D" w14:textId="77777777" w:rsidR="00194A00" w:rsidRDefault="006B0A1F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bérleti szerződés</w:t>
      </w:r>
      <w:r w:rsidR="002B67AF">
        <w:rPr>
          <w:rFonts w:ascii="Helvetica" w:hAnsi="Helvetica"/>
          <w:sz w:val="22"/>
          <w:szCs w:val="22"/>
        </w:rPr>
        <w:t>/megállapodás</w:t>
      </w:r>
      <w:r w:rsidR="00260810">
        <w:rPr>
          <w:rFonts w:ascii="Helvetica" w:hAnsi="Helvetica"/>
          <w:sz w:val="22"/>
          <w:szCs w:val="22"/>
        </w:rPr>
        <w:t xml:space="preserve"> másolata</w:t>
      </w:r>
      <w:r>
        <w:rPr>
          <w:rFonts w:ascii="Helvetica" w:hAnsi="Helvetica"/>
          <w:sz w:val="22"/>
          <w:szCs w:val="22"/>
        </w:rPr>
        <w:t>, lakcímkártya</w:t>
      </w:r>
      <w:r w:rsidR="00260810">
        <w:rPr>
          <w:rFonts w:ascii="Helvetica" w:hAnsi="Helvetica"/>
          <w:sz w:val="22"/>
          <w:szCs w:val="22"/>
        </w:rPr>
        <w:t xml:space="preserve"> másolata</w:t>
      </w:r>
      <w:r>
        <w:rPr>
          <w:rFonts w:ascii="Helvetica" w:hAnsi="Helvetica"/>
          <w:sz w:val="22"/>
          <w:szCs w:val="22"/>
        </w:rPr>
        <w:t>, iskolai/egyetemi/kollégiumi igazolás</w:t>
      </w:r>
    </w:p>
    <w:p w14:paraId="04308AE0" w14:textId="77777777" w:rsidR="00194A00" w:rsidRDefault="00BB27C3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iskolalátogatási igazolás</w:t>
      </w:r>
    </w:p>
    <w:p w14:paraId="554C68DF" w14:textId="77777777" w:rsidR="00194A00" w:rsidRDefault="00BB27C3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>bölcsődei/óvodai igazolás</w:t>
      </w:r>
    </w:p>
    <w:p w14:paraId="6F60275F" w14:textId="77777777" w:rsidR="00194A00" w:rsidRDefault="00CB61D0" w:rsidP="00BB27C3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</w:t>
      </w:r>
      <w:r w:rsidR="00BB27C3" w:rsidRPr="00BB27C3">
        <w:rPr>
          <w:rFonts w:ascii="Helvetica" w:hAnsi="Helvetica"/>
          <w:sz w:val="22"/>
          <w:szCs w:val="22"/>
        </w:rPr>
        <w:t>elentkezési lap és visszaigazolás</w:t>
      </w:r>
    </w:p>
    <w:p w14:paraId="07C00356" w14:textId="77777777" w:rsidR="00194A00" w:rsidRPr="00160BAA" w:rsidRDefault="00260810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iskolalátogatási igazolás, lakcímkártya másolata</w:t>
      </w:r>
    </w:p>
    <w:p w14:paraId="6C4CB3A3" w14:textId="77777777" w:rsidR="00194A00" w:rsidRPr="00F90FE6" w:rsidRDefault="00194A00" w:rsidP="00194A00">
      <w:pPr>
        <w:pStyle w:val="Listaszerbekezds"/>
        <w:numPr>
          <w:ilvl w:val="0"/>
          <w:numId w:val="17"/>
        </w:numPr>
        <w:jc w:val="both"/>
        <w:rPr>
          <w:rFonts w:ascii="Helvetica" w:hAnsi="Helvetica"/>
          <w:sz w:val="22"/>
          <w:szCs w:val="22"/>
        </w:rPr>
      </w:pPr>
      <w:r w:rsidRPr="00F90FE6">
        <w:rPr>
          <w:rFonts w:ascii="Helvetica" w:hAnsi="Helvetica"/>
          <w:sz w:val="22"/>
          <w:szCs w:val="22"/>
        </w:rPr>
        <w:t>Önhibáján kívül váratlan nehéz helyzetbe került családok támogatása</w:t>
      </w:r>
      <w:r>
        <w:rPr>
          <w:rFonts w:ascii="Helvetica" w:hAnsi="Helvetica"/>
          <w:sz w:val="22"/>
          <w:szCs w:val="22"/>
        </w:rPr>
        <w:t>:</w:t>
      </w:r>
    </w:p>
    <w:p w14:paraId="364C77C8" w14:textId="77777777" w:rsidR="00194A00" w:rsidRDefault="00260810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betegségről </w:t>
      </w:r>
      <w:r w:rsidR="00DD7BBC">
        <w:rPr>
          <w:rFonts w:ascii="Helvetica" w:hAnsi="Helvetica"/>
          <w:sz w:val="22"/>
          <w:szCs w:val="22"/>
        </w:rPr>
        <w:t xml:space="preserve">alátámasztását igazoló </w:t>
      </w:r>
      <w:r>
        <w:rPr>
          <w:rFonts w:ascii="Helvetica" w:hAnsi="Helvetica"/>
          <w:sz w:val="22"/>
          <w:szCs w:val="22"/>
        </w:rPr>
        <w:t>orvosi igazolás</w:t>
      </w:r>
    </w:p>
    <w:p w14:paraId="2E9C0016" w14:textId="77777777" w:rsidR="00194A00" w:rsidRDefault="0092429B" w:rsidP="00194A00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 benyújtást megelőző utolsó </w:t>
      </w:r>
      <w:proofErr w:type="gramStart"/>
      <w:r>
        <w:rPr>
          <w:rFonts w:ascii="Helvetica" w:hAnsi="Helvetica"/>
          <w:sz w:val="22"/>
          <w:szCs w:val="22"/>
        </w:rPr>
        <w:t>két havi</w:t>
      </w:r>
      <w:proofErr w:type="gramEnd"/>
      <w:r>
        <w:rPr>
          <w:rFonts w:ascii="Helvetica" w:hAnsi="Helvetica"/>
          <w:sz w:val="22"/>
          <w:szCs w:val="22"/>
        </w:rPr>
        <w:t xml:space="preserve"> közüzemi számlák (víz, gáz, áram) másolata</w:t>
      </w:r>
      <w:r w:rsidR="00B15B7C">
        <w:rPr>
          <w:rFonts w:ascii="Helvetica" w:hAnsi="Helvetica"/>
          <w:sz w:val="22"/>
          <w:szCs w:val="22"/>
        </w:rPr>
        <w:t xml:space="preserve">, </w:t>
      </w:r>
      <w:r w:rsidR="00716E1A">
        <w:rPr>
          <w:rFonts w:ascii="Helvetica" w:hAnsi="Helvetica"/>
          <w:sz w:val="22"/>
          <w:szCs w:val="22"/>
        </w:rPr>
        <w:t xml:space="preserve">valamint a közüzemi szolgáltató által küldött </w:t>
      </w:r>
      <w:r w:rsidR="00B15B7C">
        <w:rPr>
          <w:rFonts w:ascii="Helvetica" w:hAnsi="Helvetica"/>
          <w:sz w:val="22"/>
          <w:szCs w:val="22"/>
        </w:rPr>
        <w:t>fizetési felszólít</w:t>
      </w:r>
      <w:r w:rsidR="00716E1A">
        <w:rPr>
          <w:rFonts w:ascii="Helvetica" w:hAnsi="Helvetica"/>
          <w:sz w:val="22"/>
          <w:szCs w:val="22"/>
        </w:rPr>
        <w:t>ó levél</w:t>
      </w:r>
    </w:p>
    <w:p w14:paraId="31BC09F6" w14:textId="77777777" w:rsidR="003D7C38" w:rsidRDefault="003D7C38" w:rsidP="003D7C38">
      <w:pPr>
        <w:pStyle w:val="Listaszerbekezds"/>
        <w:numPr>
          <w:ilvl w:val="0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Általános mellékletek</w:t>
      </w:r>
    </w:p>
    <w:p w14:paraId="15D6DE2A" w14:textId="77777777" w:rsidR="003D7C38" w:rsidRDefault="003D7C38" w:rsidP="003D7C38">
      <w:pPr>
        <w:pStyle w:val="Listaszerbekezds"/>
        <w:numPr>
          <w:ilvl w:val="1"/>
          <w:numId w:val="17"/>
        </w:num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jövedelemigazolás</w:t>
      </w:r>
    </w:p>
    <w:p w14:paraId="6F15A2C8" w14:textId="77777777" w:rsidR="00712AFF" w:rsidRDefault="00712AFF" w:rsidP="00712AFF">
      <w:pPr>
        <w:jc w:val="both"/>
        <w:rPr>
          <w:rFonts w:ascii="Helvetica" w:hAnsi="Helvetica"/>
          <w:sz w:val="22"/>
          <w:szCs w:val="22"/>
        </w:rPr>
        <w:sectPr w:rsidR="00712AFF" w:rsidSect="00C4352E">
          <w:headerReference w:type="first" r:id="rId11"/>
          <w:pgSz w:w="11900" w:h="16840"/>
          <w:pgMar w:top="2114" w:right="1417" w:bottom="1417" w:left="1417" w:header="708" w:footer="708" w:gutter="0"/>
          <w:cols w:space="708"/>
          <w:titlePg/>
          <w:docGrid w:linePitch="360"/>
        </w:sectPr>
      </w:pPr>
    </w:p>
    <w:p w14:paraId="2C12D555" w14:textId="77777777" w:rsidR="00712AFF" w:rsidRDefault="00712AFF" w:rsidP="00712AFF">
      <w:pPr>
        <w:jc w:val="both"/>
        <w:rPr>
          <w:rFonts w:ascii="Helvetica" w:hAnsi="Helvetica"/>
          <w:sz w:val="22"/>
          <w:szCs w:val="22"/>
        </w:rPr>
      </w:pPr>
    </w:p>
    <w:p w14:paraId="698EEF53" w14:textId="77777777" w:rsidR="00712AFF" w:rsidRDefault="00712AFF" w:rsidP="00712AFF">
      <w:pPr>
        <w:jc w:val="both"/>
        <w:rPr>
          <w:rFonts w:ascii="Helvetica" w:hAnsi="Helvetica"/>
          <w:sz w:val="22"/>
          <w:szCs w:val="22"/>
        </w:rPr>
      </w:pPr>
    </w:p>
    <w:p w14:paraId="2B802E00" w14:textId="77777777" w:rsidR="00712AFF" w:rsidRPr="00F96810" w:rsidRDefault="00F96810" w:rsidP="00F96810">
      <w:pPr>
        <w:jc w:val="right"/>
        <w:rPr>
          <w:rFonts w:ascii="Helvetica" w:hAnsi="Helvetica"/>
          <w:i/>
          <w:iCs/>
          <w:sz w:val="22"/>
          <w:szCs w:val="22"/>
        </w:rPr>
      </w:pPr>
      <w:r w:rsidRPr="00F96810">
        <w:rPr>
          <w:rFonts w:ascii="Helvetica" w:hAnsi="Helvetica"/>
          <w:i/>
          <w:iCs/>
          <w:sz w:val="22"/>
          <w:szCs w:val="22"/>
        </w:rPr>
        <w:t>1. sz. melléklet</w:t>
      </w:r>
    </w:p>
    <w:p w14:paraId="6F719096" w14:textId="77777777" w:rsidR="00712AFF" w:rsidRDefault="00712AFF" w:rsidP="00CF7D38">
      <w:pPr>
        <w:tabs>
          <w:tab w:val="left" w:pos="0"/>
        </w:tabs>
        <w:jc w:val="both"/>
        <w:rPr>
          <w:rFonts w:ascii="Helvetica" w:hAnsi="Helvetica"/>
          <w:sz w:val="22"/>
          <w:szCs w:val="22"/>
        </w:rPr>
      </w:pPr>
    </w:p>
    <w:p w14:paraId="42A9E24C" w14:textId="74D9075B" w:rsidR="00E47E11" w:rsidRDefault="00E47E11" w:rsidP="00BE7BBB">
      <w:pPr>
        <w:spacing w:line="276" w:lineRule="auto"/>
        <w:jc w:val="both"/>
        <w:rPr>
          <w:rFonts w:ascii="Helvetica" w:hAnsi="Helvetica" w:cs="Arial"/>
        </w:rPr>
      </w:pPr>
    </w:p>
    <w:tbl>
      <w:tblPr>
        <w:tblW w:w="14884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3402"/>
        <w:gridCol w:w="1843"/>
        <w:gridCol w:w="2551"/>
      </w:tblGrid>
      <w:tr w:rsidR="002E01C0" w:rsidRPr="002E01C0" w14:paraId="3E038CE6" w14:textId="77777777" w:rsidTr="0073366F">
        <w:trPr>
          <w:trHeight w:val="8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6452" w14:textId="77777777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Támogatható tevékenységek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9C45" w14:textId="77777777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Igényelhető maximális összeg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DEC" w14:textId="77777777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Keret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BD2" w14:textId="77777777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Kérelem </w:t>
            </w:r>
            <w:proofErr w:type="spellStart"/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benyújátásnak</w:t>
            </w:r>
            <w:proofErr w:type="spellEnd"/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időszaka</w:t>
            </w:r>
          </w:p>
        </w:tc>
      </w:tr>
      <w:tr w:rsidR="002E01C0" w:rsidRPr="002E01C0" w14:paraId="7A9FCBD0" w14:textId="77777777" w:rsidTr="0073366F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2394" w14:textId="7698B997" w:rsidR="002E01C0" w:rsidRPr="002E01C0" w:rsidRDefault="0073366F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>gy háztartásban élő iskoláskorú gyermek</w:t>
            </w:r>
            <w:r>
              <w:t xml:space="preserve"> </w:t>
            </w:r>
            <w:r>
              <w:rPr>
                <w:rFonts w:ascii="Helvetica" w:hAnsi="Helvetica"/>
                <w:sz w:val="22"/>
                <w:szCs w:val="22"/>
              </w:rPr>
              <w:t xml:space="preserve">számára </w:t>
            </w:r>
            <w:r w:rsidRPr="00E8364F">
              <w:rPr>
                <w:rFonts w:ascii="Helvetica" w:hAnsi="Helvetica"/>
                <w:sz w:val="22"/>
                <w:szCs w:val="22"/>
              </w:rPr>
              <w:t>iskolaszerek,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E8364F">
              <w:rPr>
                <w:rFonts w:ascii="Helvetica" w:hAnsi="Helvetica"/>
                <w:sz w:val="22"/>
                <w:szCs w:val="22"/>
              </w:rPr>
              <w:t>tanszerek,</w:t>
            </w:r>
            <w:r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E8364F">
              <w:rPr>
                <w:rFonts w:ascii="Helvetica" w:hAnsi="Helvetica"/>
                <w:sz w:val="22"/>
                <w:szCs w:val="22"/>
              </w:rPr>
              <w:t>ruházat beszerzése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BE4E" w14:textId="00665C2D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50 000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927F" w14:textId="1ADF5F34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500 000 Ft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FC04" w14:textId="04A2CDE3" w:rsidR="002E01C0" w:rsidRPr="002E01C0" w:rsidRDefault="00FF6A5E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2025.06.01.-2025</w:t>
            </w:r>
            <w:r w:rsidR="002E01C0" w:rsidRPr="002E01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.09.30.</w:t>
            </w:r>
          </w:p>
        </w:tc>
      </w:tr>
      <w:tr w:rsidR="002E01C0" w:rsidRPr="002E01C0" w14:paraId="2BCF24EB" w14:textId="77777777" w:rsidTr="0073366F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EAC3" w14:textId="20F31711" w:rsidR="002E01C0" w:rsidRPr="002E01C0" w:rsidRDefault="0073366F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gy háztartásban élő felnőttoktatásban tanuló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fél év</w:t>
            </w:r>
            <w:r>
              <w:rPr>
                <w:rFonts w:ascii="Helvetica" w:hAnsi="Helvetica"/>
                <w:sz w:val="22"/>
                <w:szCs w:val="22"/>
              </w:rPr>
              <w:t>es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sz w:val="22"/>
                <w:szCs w:val="22"/>
              </w:rPr>
              <w:t>időszakra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albérleti vagy kollégiumi díj támogatása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32F3" w14:textId="5B0790EB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100 000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74A2" w14:textId="605ABE18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500 000 Ft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5B51" w14:textId="5EAD9DF3" w:rsidR="002E01C0" w:rsidRPr="002E01C0" w:rsidRDefault="00FF6A5E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2025.07.01.-2025</w:t>
            </w:r>
            <w:r w:rsidR="002E01C0" w:rsidRPr="002E01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.09.30.</w:t>
            </w:r>
          </w:p>
        </w:tc>
      </w:tr>
      <w:tr w:rsidR="002E01C0" w:rsidRPr="002E01C0" w14:paraId="1EB03C2E" w14:textId="77777777" w:rsidTr="0073366F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13D4" w14:textId="1B462C2D" w:rsidR="002E01C0" w:rsidRPr="002E01C0" w:rsidRDefault="0043433C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gy háztartásban élő felnőttoktatásban tanuló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havi </w:t>
            </w:r>
            <w:r>
              <w:rPr>
                <w:rFonts w:ascii="Helvetica" w:hAnsi="Helvetica"/>
                <w:sz w:val="22"/>
                <w:szCs w:val="22"/>
              </w:rPr>
              <w:t>egy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szeri haza utazás támogatása fél </w:t>
            </w:r>
            <w:r>
              <w:rPr>
                <w:rFonts w:ascii="Helvetica" w:hAnsi="Helvetica"/>
                <w:sz w:val="22"/>
                <w:szCs w:val="22"/>
              </w:rPr>
              <w:t>éves időszakra.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784B" w14:textId="1E7ECD34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50 000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ABA3" w14:textId="4ADCFCFB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400 000 Ft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769D" w14:textId="77777777" w:rsidR="002E01C0" w:rsidRPr="002E01C0" w:rsidRDefault="002E01C0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év közben bármikor</w:t>
            </w:r>
          </w:p>
        </w:tc>
      </w:tr>
      <w:tr w:rsidR="002E01C0" w:rsidRPr="002E01C0" w14:paraId="229141D3" w14:textId="77777777" w:rsidTr="0073366F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6DB3" w14:textId="713E8086" w:rsidR="002E01C0" w:rsidRPr="002E01C0" w:rsidRDefault="00DD48D0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E8364F">
              <w:rPr>
                <w:rFonts w:ascii="Helvetica" w:hAnsi="Helvetica"/>
                <w:sz w:val="22"/>
                <w:szCs w:val="22"/>
              </w:rPr>
              <w:t xml:space="preserve">2-6 éves korú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bölcs</w:t>
            </w:r>
            <w:r>
              <w:rPr>
                <w:rFonts w:ascii="Helvetica" w:hAnsi="Helvetica"/>
                <w:sz w:val="22"/>
                <w:szCs w:val="22"/>
              </w:rPr>
              <w:t>ő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dei, </w:t>
            </w:r>
            <w:r>
              <w:rPr>
                <w:rFonts w:ascii="Helvetica" w:hAnsi="Helvetica"/>
                <w:sz w:val="22"/>
                <w:szCs w:val="22"/>
              </w:rPr>
              <w:t>ó</w:t>
            </w:r>
            <w:r w:rsidRPr="00E8364F">
              <w:rPr>
                <w:rFonts w:ascii="Helvetica" w:hAnsi="Helvetica"/>
                <w:sz w:val="22"/>
                <w:szCs w:val="22"/>
              </w:rPr>
              <w:t>vodai étkeztetés 1 éves díjának támogatása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66AF" w14:textId="7F0318FD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100 000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2EAC" w14:textId="6ACBD829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500 000 Ft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7A49" w14:textId="77777777" w:rsidR="002E01C0" w:rsidRPr="002E01C0" w:rsidRDefault="002E01C0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év közben bármikor</w:t>
            </w:r>
          </w:p>
        </w:tc>
      </w:tr>
      <w:tr w:rsidR="002E01C0" w:rsidRPr="002E01C0" w14:paraId="7F6D2AB5" w14:textId="77777777" w:rsidTr="0073366F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682" w14:textId="392210EE" w:rsidR="002E01C0" w:rsidRPr="002E01C0" w:rsidRDefault="00DD48D0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gy háztartásban élő iskoláskorú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E8364F">
              <w:rPr>
                <w:rFonts w:ascii="Helvetica" w:hAnsi="Helvetica"/>
                <w:sz w:val="22"/>
                <w:szCs w:val="22"/>
              </w:rPr>
              <w:t xml:space="preserve"> 1 hetes nyári táborának támogatása</w:t>
            </w:r>
            <w:r>
              <w:rPr>
                <w:rFonts w:ascii="Helvetica" w:hAnsi="Helvetica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6E4F" w14:textId="746F5B4F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50 000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B8AB" w14:textId="476F6C31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500 000 Ft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E96" w14:textId="31E1F5F4" w:rsidR="002E01C0" w:rsidRPr="002E01C0" w:rsidRDefault="00FF6A5E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2025</w:t>
            </w:r>
            <w:r w:rsidR="002E01C0" w:rsidRPr="002E01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.04.01.-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2025.</w:t>
            </w:r>
            <w:bookmarkStart w:id="14" w:name="_GoBack"/>
            <w:bookmarkEnd w:id="14"/>
            <w:r w:rsidR="002E01C0" w:rsidRPr="002E01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07.30.</w:t>
            </w:r>
          </w:p>
        </w:tc>
      </w:tr>
      <w:tr w:rsidR="002E01C0" w:rsidRPr="002E01C0" w14:paraId="5A53E72D" w14:textId="77777777" w:rsidTr="0073366F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6721" w14:textId="179386E5" w:rsidR="002E01C0" w:rsidRPr="002E01C0" w:rsidRDefault="00DD48D0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B71DD2">
              <w:rPr>
                <w:rFonts w:ascii="Helvetica" w:hAnsi="Helvetica"/>
                <w:sz w:val="22"/>
                <w:szCs w:val="22"/>
              </w:rPr>
              <w:t xml:space="preserve">gy háztartásban élő iskoláskorú gyermek </w:t>
            </w:r>
            <w:r>
              <w:rPr>
                <w:rFonts w:ascii="Helvetica" w:hAnsi="Helvetica"/>
                <w:sz w:val="22"/>
                <w:szCs w:val="22"/>
              </w:rPr>
              <w:t>számára</w:t>
            </w:r>
            <w:r w:rsidRPr="00B71DD2">
              <w:rPr>
                <w:rFonts w:ascii="Helvetica" w:hAnsi="Helvetica"/>
                <w:sz w:val="22"/>
                <w:szCs w:val="22"/>
              </w:rPr>
              <w:t xml:space="preserve"> tömegközlekedési bérlet támogatása </w:t>
            </w:r>
            <w:r>
              <w:rPr>
                <w:rFonts w:ascii="Helvetica" w:hAnsi="Helvetica"/>
                <w:sz w:val="22"/>
                <w:szCs w:val="22"/>
              </w:rPr>
              <w:t>6 hónapos időszakra.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1CC0" w14:textId="26692531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50 000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E1B2" w14:textId="6068C22F" w:rsidR="002E01C0" w:rsidRPr="002E01C0" w:rsidRDefault="002E01C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200 000 Ft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2B61" w14:textId="77777777" w:rsidR="002E01C0" w:rsidRPr="002E01C0" w:rsidRDefault="002E01C0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év közben bármikor</w:t>
            </w:r>
          </w:p>
        </w:tc>
      </w:tr>
      <w:tr w:rsidR="00DD48D0" w:rsidRPr="002E01C0" w14:paraId="24D8BE1C" w14:textId="77777777" w:rsidTr="00D2189B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995D" w14:textId="14FE8365" w:rsidR="00DD48D0" w:rsidRPr="002E01C0" w:rsidRDefault="00DD48D0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8C4C8B">
              <w:rPr>
                <w:rFonts w:ascii="Helvetica" w:hAnsi="Helvetica" w:cstheme="minorHAnsi"/>
                <w:sz w:val="22"/>
                <w:szCs w:val="22"/>
              </w:rPr>
              <w:t>Gyógyszer</w:t>
            </w:r>
            <w:r>
              <w:rPr>
                <w:rFonts w:ascii="Helvetica" w:hAnsi="Helvetica" w:cstheme="minorHAnsi"/>
                <w:sz w:val="22"/>
                <w:szCs w:val="22"/>
              </w:rPr>
              <w:t>vásárlási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támogatás</w:t>
            </w:r>
            <w:r>
              <w:rPr>
                <w:rFonts w:ascii="Helvetica" w:hAnsi="Helvetica" w:cstheme="minorHAnsi"/>
                <w:sz w:val="22"/>
                <w:szCs w:val="22"/>
              </w:rPr>
              <w:t xml:space="preserve"> abban az esetben, ha az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egy háztatásban </w:t>
            </w:r>
            <w:r>
              <w:rPr>
                <w:rFonts w:ascii="Helvetica" w:hAnsi="Helvetica" w:cstheme="minorHAnsi"/>
                <w:sz w:val="22"/>
                <w:szCs w:val="22"/>
              </w:rPr>
              <w:t>élő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keresőképes </w:t>
            </w:r>
            <w:r>
              <w:rPr>
                <w:rFonts w:ascii="Helvetica" w:hAnsi="Helvetica" w:cstheme="minorHAnsi"/>
                <w:sz w:val="22"/>
                <w:szCs w:val="22"/>
              </w:rPr>
              <w:t>család egy tagja legalább 2</w:t>
            </w:r>
            <w:r w:rsidRPr="008C4C8B">
              <w:rPr>
                <w:rFonts w:ascii="Helvetica" w:hAnsi="Helvetica" w:cstheme="minorHAnsi"/>
                <w:sz w:val="22"/>
                <w:szCs w:val="22"/>
              </w:rPr>
              <w:t xml:space="preserve"> hónapja tartós táppénzen van</w:t>
            </w:r>
            <w:r>
              <w:rPr>
                <w:rFonts w:ascii="Helvetica" w:hAnsi="Helvetica" w:cstheme="minorHAnsi"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73D5" w14:textId="511F6799" w:rsidR="00DD48D0" w:rsidRPr="002E01C0" w:rsidRDefault="00DD48D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50 000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6D33" w14:textId="30A17BCE" w:rsidR="00DD48D0" w:rsidRPr="002E01C0" w:rsidRDefault="00DD48D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200 000 Ft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078F" w14:textId="77777777" w:rsidR="00DD48D0" w:rsidRPr="002E01C0" w:rsidRDefault="00DD48D0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év közben bármikor</w:t>
            </w:r>
          </w:p>
        </w:tc>
      </w:tr>
      <w:tr w:rsidR="00DD48D0" w:rsidRPr="002E01C0" w14:paraId="35EF4FD6" w14:textId="77777777" w:rsidTr="0073366F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04C0" w14:textId="1626045F" w:rsidR="00DD48D0" w:rsidRPr="002E01C0" w:rsidRDefault="00DD48D0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Helvetica" w:hAnsi="Helvetica" w:cstheme="minorHAnsi"/>
                <w:sz w:val="22"/>
                <w:szCs w:val="22"/>
              </w:rPr>
              <w:t>Közüzemi számlák befizetésének támogatása abban az esetben, ha a közüzemi számlák összege meghaladja az egy háztartásban élő kereső képes személyek igazolt jövedelmének legalább a 30%-át, valamint a közüzemi számlák befizetése legalább 2 hónapos késedelembe esett.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05A7" w14:textId="033EC98B" w:rsidR="00DD48D0" w:rsidRPr="002E01C0" w:rsidRDefault="00DD48D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100 000 Ft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B196" w14:textId="214A9C88" w:rsidR="00DD48D0" w:rsidRPr="002E01C0" w:rsidRDefault="00DD48D0" w:rsidP="002E01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200 000 Ft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79C4" w14:textId="77777777" w:rsidR="00DD48D0" w:rsidRPr="002E01C0" w:rsidRDefault="00DD48D0" w:rsidP="002E01C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</w:pPr>
            <w:r w:rsidRPr="002E01C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hu-HU"/>
              </w:rPr>
              <w:t>év közben bármikor</w:t>
            </w:r>
          </w:p>
        </w:tc>
      </w:tr>
    </w:tbl>
    <w:p w14:paraId="3E7C99FF" w14:textId="77777777" w:rsidR="002E01C0" w:rsidRPr="00E8364F" w:rsidRDefault="002E01C0" w:rsidP="00BE7BBB">
      <w:pPr>
        <w:spacing w:line="276" w:lineRule="auto"/>
        <w:jc w:val="both"/>
        <w:rPr>
          <w:rFonts w:ascii="Helvetica" w:hAnsi="Helvetica" w:cs="Arial"/>
        </w:rPr>
      </w:pPr>
    </w:p>
    <w:sectPr w:rsidR="002E01C0" w:rsidRPr="00E8364F" w:rsidSect="0018513C">
      <w:pgSz w:w="16840" w:h="11900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C02B0" w14:textId="77777777" w:rsidR="006E0D9F" w:rsidRDefault="006E0D9F" w:rsidP="00F17D9C">
      <w:r>
        <w:separator/>
      </w:r>
    </w:p>
  </w:endnote>
  <w:endnote w:type="continuationSeparator" w:id="0">
    <w:p w14:paraId="3B78C484" w14:textId="77777777" w:rsidR="006E0D9F" w:rsidRDefault="006E0D9F" w:rsidP="00F1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FD132" w14:textId="77777777" w:rsidR="006E0D9F" w:rsidRDefault="006E0D9F" w:rsidP="00F17D9C">
      <w:r>
        <w:separator/>
      </w:r>
    </w:p>
  </w:footnote>
  <w:footnote w:type="continuationSeparator" w:id="0">
    <w:p w14:paraId="7CDC2F5E" w14:textId="77777777" w:rsidR="006E0D9F" w:rsidRDefault="006E0D9F" w:rsidP="00F17D9C">
      <w:r>
        <w:continuationSeparator/>
      </w:r>
    </w:p>
  </w:footnote>
  <w:footnote w:id="1">
    <w:p w14:paraId="5474185B" w14:textId="77777777" w:rsidR="004C5E60" w:rsidRPr="004C5E60" w:rsidRDefault="004C5E60" w:rsidP="004C5E60">
      <w:pPr>
        <w:pStyle w:val="Lbjegyzetszveg"/>
        <w:jc w:val="both"/>
        <w:rPr>
          <w:rFonts w:ascii="Helvetica" w:hAnsi="Helvetica" w:cs="Helvetica"/>
          <w:sz w:val="18"/>
        </w:rPr>
      </w:pPr>
      <w:r w:rsidRPr="004C5E60">
        <w:rPr>
          <w:rStyle w:val="Lbjegyzet-hivatkozs"/>
          <w:rFonts w:ascii="Helvetica" w:hAnsi="Helvetica" w:cs="Helvetica"/>
          <w:sz w:val="18"/>
        </w:rPr>
        <w:footnoteRef/>
      </w:r>
      <w:r w:rsidRPr="004C5E60">
        <w:rPr>
          <w:rFonts w:ascii="Helvetica" w:hAnsi="Helvetica" w:cs="Helvetica"/>
          <w:sz w:val="18"/>
        </w:rPr>
        <w:t xml:space="preserve"> Támogatási kérelmet azok a </w:t>
      </w:r>
      <w:r>
        <w:rPr>
          <w:rFonts w:ascii="Helvetica" w:hAnsi="Helvetica" w:cs="Helvetica"/>
          <w:sz w:val="18"/>
        </w:rPr>
        <w:t>természetes személyek</w:t>
      </w:r>
      <w:r w:rsidRPr="004C5E60">
        <w:rPr>
          <w:rFonts w:ascii="Helvetica" w:hAnsi="Helvetica" w:cs="Helvetica"/>
          <w:sz w:val="18"/>
        </w:rPr>
        <w:t xml:space="preserve"> nyújthatnak be, amelyek maradéktalanul megfelelnek a felhívás jogosultsági feltételeinek. Kérjük a támogatási kérelem benyújtása előtt tanulmányozza a részletes jogosultsági feltételeket a </w:t>
      </w:r>
      <w:r>
        <w:rPr>
          <w:rFonts w:ascii="Helvetica" w:hAnsi="Helvetica" w:cs="Helvetica"/>
          <w:sz w:val="18"/>
        </w:rPr>
        <w:t>6</w:t>
      </w:r>
      <w:r w:rsidRPr="004C5E60">
        <w:rPr>
          <w:rFonts w:ascii="Helvetica" w:hAnsi="Helvetica" w:cs="Helvetica"/>
          <w:sz w:val="18"/>
        </w:rPr>
        <w:t>. fejezetben.</w:t>
      </w:r>
    </w:p>
  </w:footnote>
  <w:footnote w:id="2">
    <w:p w14:paraId="04D731FB" w14:textId="77777777" w:rsidR="00EC063F" w:rsidRPr="00EC063F" w:rsidRDefault="00EC063F" w:rsidP="00EC063F">
      <w:pPr>
        <w:pStyle w:val="Lbjegyzetszveg"/>
        <w:jc w:val="both"/>
        <w:rPr>
          <w:rFonts w:ascii="Helvetica" w:hAnsi="Helvetica" w:cs="Helvetica"/>
          <w:sz w:val="18"/>
        </w:rPr>
      </w:pPr>
      <w:r w:rsidRPr="00EC063F">
        <w:rPr>
          <w:rStyle w:val="Lbjegyzet-hivatkozs"/>
          <w:rFonts w:ascii="Helvetica" w:hAnsi="Helvetica" w:cs="Helvetica"/>
          <w:sz w:val="18"/>
        </w:rPr>
        <w:footnoteRef/>
      </w:r>
      <w:r w:rsidRPr="00EC063F">
        <w:rPr>
          <w:rFonts w:ascii="Helvetica" w:hAnsi="Helvetica" w:cs="Helvetica"/>
          <w:sz w:val="18"/>
        </w:rPr>
        <w:t xml:space="preserve"> A támogatási kérelem benyújtására és megvalósítására számos egyéb feltétel vonatkozhat. Kérjük, tanulmányozza át ezeket a Felhívás további fejezeteiben.</w:t>
      </w:r>
    </w:p>
  </w:footnote>
  <w:footnote w:id="3">
    <w:p w14:paraId="4EA51245" w14:textId="77777777" w:rsidR="00712AFF" w:rsidRDefault="00712AF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12AFF">
        <w:rPr>
          <w:rFonts w:ascii="Helvetica" w:hAnsi="Helvetica"/>
          <w:sz w:val="18"/>
          <w:szCs w:val="18"/>
        </w:rPr>
        <w:t>A támogatható tevékenységek összefoglalója a felhívás 1. sz. mellékletét képezi</w:t>
      </w:r>
    </w:p>
  </w:footnote>
  <w:footnote w:id="4">
    <w:p w14:paraId="2DBAC1BA" w14:textId="77777777" w:rsidR="00F17D9C" w:rsidRPr="009167FE" w:rsidRDefault="00F17D9C">
      <w:pPr>
        <w:pStyle w:val="Lbjegyzetszveg"/>
        <w:rPr>
          <w:rFonts w:ascii="Helvetica" w:hAnsi="Helvetica"/>
        </w:rPr>
      </w:pPr>
      <w:r w:rsidRPr="009167FE">
        <w:rPr>
          <w:rStyle w:val="Lbjegyzet-hivatkozs"/>
          <w:rFonts w:ascii="Helvetica" w:hAnsi="Helvetica"/>
          <w:sz w:val="18"/>
          <w:szCs w:val="18"/>
        </w:rPr>
        <w:footnoteRef/>
      </w:r>
      <w:r w:rsidRPr="009167FE">
        <w:rPr>
          <w:rFonts w:ascii="Helvetica" w:hAnsi="Helvetica"/>
          <w:sz w:val="18"/>
          <w:szCs w:val="18"/>
        </w:rPr>
        <w:t xml:space="preserve"> Gyermek az a természetes személy, aki 7. életévét betöltötte, de a 24. életévét még nem töltötte be.</w:t>
      </w:r>
    </w:p>
  </w:footnote>
  <w:footnote w:id="5">
    <w:p w14:paraId="70A6BC2F" w14:textId="77777777" w:rsidR="00573AC7" w:rsidRPr="00DB7333" w:rsidRDefault="00573AC7" w:rsidP="00DB7333">
      <w:pPr>
        <w:pStyle w:val="Lbjegyzetszveg"/>
        <w:jc w:val="both"/>
        <w:rPr>
          <w:rFonts w:ascii="Helvetica" w:hAnsi="Helvetica"/>
          <w:sz w:val="18"/>
          <w:szCs w:val="18"/>
        </w:rPr>
      </w:pPr>
      <w:r w:rsidRPr="00DB7333">
        <w:rPr>
          <w:rStyle w:val="Lbjegyzet-hivatkozs"/>
          <w:rFonts w:ascii="Helvetica" w:hAnsi="Helvetica"/>
          <w:sz w:val="18"/>
          <w:szCs w:val="18"/>
        </w:rPr>
        <w:footnoteRef/>
      </w:r>
      <w:r w:rsidRPr="00DB7333">
        <w:rPr>
          <w:rFonts w:ascii="Helvetica" w:hAnsi="Helvetica"/>
          <w:sz w:val="18"/>
          <w:szCs w:val="18"/>
        </w:rPr>
        <w:t xml:space="preserve"> </w:t>
      </w:r>
      <w:proofErr w:type="gramStart"/>
      <w:r w:rsidRPr="00DB7333">
        <w:rPr>
          <w:rFonts w:ascii="Helvetica" w:hAnsi="Helvetica"/>
          <w:sz w:val="18"/>
          <w:szCs w:val="18"/>
        </w:rPr>
        <w:t>e-mailben</w:t>
      </w:r>
      <w:proofErr w:type="gramEnd"/>
      <w:r w:rsidRPr="00DB7333">
        <w:rPr>
          <w:rFonts w:ascii="Helvetica" w:hAnsi="Helvetica"/>
          <w:sz w:val="18"/>
          <w:szCs w:val="18"/>
        </w:rPr>
        <w:t xml:space="preserve"> olvasási visszaigazolás küldésével vagy válasz e-mailben, postai kézbesítés esetén a tértivevény aláírásával</w:t>
      </w:r>
    </w:p>
  </w:footnote>
  <w:footnote w:id="6">
    <w:p w14:paraId="478E3915" w14:textId="77777777" w:rsidR="00A16B8F" w:rsidRPr="00DB7333" w:rsidRDefault="00A16B8F" w:rsidP="00DB7333">
      <w:pPr>
        <w:pStyle w:val="Lbjegyzetszveg"/>
        <w:jc w:val="both"/>
        <w:rPr>
          <w:rFonts w:ascii="Helvetica" w:hAnsi="Helvetica"/>
          <w:sz w:val="18"/>
          <w:szCs w:val="18"/>
        </w:rPr>
      </w:pPr>
      <w:r w:rsidRPr="00DB7333">
        <w:rPr>
          <w:rStyle w:val="Lbjegyzet-hivatkozs"/>
          <w:rFonts w:ascii="Helvetica" w:hAnsi="Helvetica"/>
          <w:sz w:val="18"/>
          <w:szCs w:val="18"/>
        </w:rPr>
        <w:footnoteRef/>
      </w:r>
      <w:r w:rsidRPr="00DB7333">
        <w:rPr>
          <w:rFonts w:ascii="Helvetica" w:hAnsi="Helvetica"/>
          <w:sz w:val="18"/>
          <w:szCs w:val="18"/>
        </w:rPr>
        <w:t xml:space="preserve"> Kézbesítési vélelem: az átvétel igazolása hiányában a hiánypótlási felhívás kiküldését követő 8. napon átvettnek minősül </w:t>
      </w:r>
      <w:r w:rsidR="00E16271">
        <w:rPr>
          <w:rFonts w:ascii="Helvetica" w:hAnsi="Helvetica"/>
          <w:sz w:val="18"/>
          <w:szCs w:val="18"/>
        </w:rPr>
        <w:t>a dokumentum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6A1CD" w14:textId="77777777" w:rsidR="00C4352E" w:rsidRPr="000B69C8" w:rsidRDefault="00C4352E" w:rsidP="000B69C8">
    <w:pPr>
      <w:pStyle w:val="lfej"/>
      <w:jc w:val="right"/>
      <w:rPr>
        <w:rFonts w:ascii="Helvetica" w:hAnsi="Helvetica"/>
        <w:i/>
        <w:iCs/>
      </w:rPr>
    </w:pPr>
    <w:r w:rsidRPr="000B69C8">
      <w:rPr>
        <w:rFonts w:ascii="Helvetica" w:hAnsi="Helvetica"/>
        <w:i/>
        <w:iCs/>
        <w:noProof/>
        <w:lang w:eastAsia="hu-HU"/>
      </w:rPr>
      <w:drawing>
        <wp:anchor distT="0" distB="0" distL="114300" distR="114300" simplePos="0" relativeHeight="251658240" behindDoc="1" locked="0" layoutInCell="1" allowOverlap="1" wp14:anchorId="0335C5ED" wp14:editId="40F6BB16">
          <wp:simplePos x="0" y="0"/>
          <wp:positionH relativeFrom="page">
            <wp:posOffset>298450</wp:posOffset>
          </wp:positionH>
          <wp:positionV relativeFrom="paragraph">
            <wp:posOffset>-30480</wp:posOffset>
          </wp:positionV>
          <wp:extent cx="2847975" cy="904875"/>
          <wp:effectExtent l="0" t="0" r="9525" b="9525"/>
          <wp:wrapTight wrapText="bothSides">
            <wp:wrapPolygon edited="0">
              <wp:start x="0" y="0"/>
              <wp:lineTo x="0" y="21373"/>
              <wp:lineTo x="21528" y="21373"/>
              <wp:lineTo x="21528" y="0"/>
              <wp:lineTo x="0" y="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KE-logo-e154452959187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975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DB3"/>
    <w:multiLevelType w:val="hybridMultilevel"/>
    <w:tmpl w:val="E9CE2854"/>
    <w:lvl w:ilvl="0" w:tplc="040E0015">
      <w:start w:val="1"/>
      <w:numFmt w:val="upperLetter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34D1AE9"/>
    <w:multiLevelType w:val="hybridMultilevel"/>
    <w:tmpl w:val="354AB60C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D656AE"/>
    <w:multiLevelType w:val="hybridMultilevel"/>
    <w:tmpl w:val="A33A6002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9294A3A6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D96AA7"/>
    <w:multiLevelType w:val="hybridMultilevel"/>
    <w:tmpl w:val="2242A6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20DFB"/>
    <w:multiLevelType w:val="hybridMultilevel"/>
    <w:tmpl w:val="C0CE293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495B0F"/>
    <w:multiLevelType w:val="hybridMultilevel"/>
    <w:tmpl w:val="2DE4E9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66AADD38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22929"/>
    <w:multiLevelType w:val="hybridMultilevel"/>
    <w:tmpl w:val="457AAA9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323BDC"/>
    <w:multiLevelType w:val="hybridMultilevel"/>
    <w:tmpl w:val="58308C24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55A08B5"/>
    <w:multiLevelType w:val="hybridMultilevel"/>
    <w:tmpl w:val="53D0A72E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6424818"/>
    <w:multiLevelType w:val="hybridMultilevel"/>
    <w:tmpl w:val="4986200C"/>
    <w:lvl w:ilvl="0" w:tplc="66AADD38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6B461E8"/>
    <w:multiLevelType w:val="hybridMultilevel"/>
    <w:tmpl w:val="7C6EF912"/>
    <w:lvl w:ilvl="0" w:tplc="040E0019">
      <w:start w:val="1"/>
      <w:numFmt w:val="lowerLetter"/>
      <w:lvlText w:val="%1."/>
      <w:lvlJc w:val="left"/>
      <w:pPr>
        <w:ind w:left="2148" w:hanging="360"/>
      </w:pPr>
    </w:lvl>
    <w:lvl w:ilvl="1" w:tplc="040E0019" w:tentative="1">
      <w:start w:val="1"/>
      <w:numFmt w:val="lowerLetter"/>
      <w:lvlText w:val="%2."/>
      <w:lvlJc w:val="left"/>
      <w:pPr>
        <w:ind w:left="2868" w:hanging="360"/>
      </w:pPr>
    </w:lvl>
    <w:lvl w:ilvl="2" w:tplc="040E001B" w:tentative="1">
      <w:start w:val="1"/>
      <w:numFmt w:val="lowerRoman"/>
      <w:lvlText w:val="%3."/>
      <w:lvlJc w:val="right"/>
      <w:pPr>
        <w:ind w:left="3588" w:hanging="180"/>
      </w:pPr>
    </w:lvl>
    <w:lvl w:ilvl="3" w:tplc="040E000F" w:tentative="1">
      <w:start w:val="1"/>
      <w:numFmt w:val="decimal"/>
      <w:lvlText w:val="%4."/>
      <w:lvlJc w:val="left"/>
      <w:pPr>
        <w:ind w:left="4308" w:hanging="360"/>
      </w:pPr>
    </w:lvl>
    <w:lvl w:ilvl="4" w:tplc="040E0019" w:tentative="1">
      <w:start w:val="1"/>
      <w:numFmt w:val="lowerLetter"/>
      <w:lvlText w:val="%5."/>
      <w:lvlJc w:val="left"/>
      <w:pPr>
        <w:ind w:left="5028" w:hanging="360"/>
      </w:pPr>
    </w:lvl>
    <w:lvl w:ilvl="5" w:tplc="040E001B" w:tentative="1">
      <w:start w:val="1"/>
      <w:numFmt w:val="lowerRoman"/>
      <w:lvlText w:val="%6."/>
      <w:lvlJc w:val="right"/>
      <w:pPr>
        <w:ind w:left="5748" w:hanging="180"/>
      </w:pPr>
    </w:lvl>
    <w:lvl w:ilvl="6" w:tplc="040E000F" w:tentative="1">
      <w:start w:val="1"/>
      <w:numFmt w:val="decimal"/>
      <w:lvlText w:val="%7."/>
      <w:lvlJc w:val="left"/>
      <w:pPr>
        <w:ind w:left="6468" w:hanging="360"/>
      </w:pPr>
    </w:lvl>
    <w:lvl w:ilvl="7" w:tplc="040E0019" w:tentative="1">
      <w:start w:val="1"/>
      <w:numFmt w:val="lowerLetter"/>
      <w:lvlText w:val="%8."/>
      <w:lvlJc w:val="left"/>
      <w:pPr>
        <w:ind w:left="7188" w:hanging="360"/>
      </w:pPr>
    </w:lvl>
    <w:lvl w:ilvl="8" w:tplc="040E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">
    <w:nsid w:val="39930607"/>
    <w:multiLevelType w:val="hybridMultilevel"/>
    <w:tmpl w:val="30965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7FF66554">
      <w:numFmt w:val="bullet"/>
      <w:lvlText w:val="•"/>
      <w:lvlJc w:val="left"/>
      <w:pPr>
        <w:ind w:left="2680" w:hanging="700"/>
      </w:pPr>
      <w:rPr>
        <w:rFonts w:ascii="Helvetica" w:eastAsiaTheme="minorHAnsi" w:hAnsi="Helvetica" w:cstheme="minorBid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C1232"/>
    <w:multiLevelType w:val="hybridMultilevel"/>
    <w:tmpl w:val="8CF2C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10D85"/>
    <w:multiLevelType w:val="hybridMultilevel"/>
    <w:tmpl w:val="4E707B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87CD6"/>
    <w:multiLevelType w:val="hybridMultilevel"/>
    <w:tmpl w:val="58308C24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DA327B5"/>
    <w:multiLevelType w:val="hybridMultilevel"/>
    <w:tmpl w:val="FE0CDE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607D8"/>
    <w:multiLevelType w:val="hybridMultilevel"/>
    <w:tmpl w:val="150E3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B6AA5"/>
    <w:multiLevelType w:val="hybridMultilevel"/>
    <w:tmpl w:val="58308C24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D8B77D5"/>
    <w:multiLevelType w:val="hybridMultilevel"/>
    <w:tmpl w:val="E8E2B0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F71E9E"/>
    <w:multiLevelType w:val="hybridMultilevel"/>
    <w:tmpl w:val="A4A84B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B271A"/>
    <w:multiLevelType w:val="hybridMultilevel"/>
    <w:tmpl w:val="58308C24"/>
    <w:lvl w:ilvl="0" w:tplc="040E0015">
      <w:start w:val="1"/>
      <w:numFmt w:val="upperLetter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F3C7E49"/>
    <w:multiLevelType w:val="hybridMultilevel"/>
    <w:tmpl w:val="0D8AA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16"/>
  </w:num>
  <w:num w:numId="5">
    <w:abstractNumId w:val="6"/>
  </w:num>
  <w:num w:numId="6">
    <w:abstractNumId w:val="1"/>
  </w:num>
  <w:num w:numId="7">
    <w:abstractNumId w:val="12"/>
  </w:num>
  <w:num w:numId="8">
    <w:abstractNumId w:val="14"/>
  </w:num>
  <w:num w:numId="9">
    <w:abstractNumId w:val="19"/>
  </w:num>
  <w:num w:numId="10">
    <w:abstractNumId w:val="3"/>
  </w:num>
  <w:num w:numId="11">
    <w:abstractNumId w:val="9"/>
  </w:num>
  <w:num w:numId="12">
    <w:abstractNumId w:val="8"/>
  </w:num>
  <w:num w:numId="13">
    <w:abstractNumId w:val="0"/>
  </w:num>
  <w:num w:numId="14">
    <w:abstractNumId w:val="17"/>
  </w:num>
  <w:num w:numId="15">
    <w:abstractNumId w:val="18"/>
  </w:num>
  <w:num w:numId="16">
    <w:abstractNumId w:val="20"/>
  </w:num>
  <w:num w:numId="17">
    <w:abstractNumId w:val="2"/>
  </w:num>
  <w:num w:numId="18">
    <w:abstractNumId w:val="7"/>
  </w:num>
  <w:num w:numId="19">
    <w:abstractNumId w:val="15"/>
  </w:num>
  <w:num w:numId="20">
    <w:abstractNumId w:val="5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11"/>
    <w:rsid w:val="00015686"/>
    <w:rsid w:val="00015ACE"/>
    <w:rsid w:val="000460A8"/>
    <w:rsid w:val="00081517"/>
    <w:rsid w:val="00097CD5"/>
    <w:rsid w:val="000B38E4"/>
    <w:rsid w:val="000B582D"/>
    <w:rsid w:val="000B5919"/>
    <w:rsid w:val="000B69C8"/>
    <w:rsid w:val="000D0E37"/>
    <w:rsid w:val="000D4425"/>
    <w:rsid w:val="000D5557"/>
    <w:rsid w:val="000D65C7"/>
    <w:rsid w:val="000E6B0B"/>
    <w:rsid w:val="00117465"/>
    <w:rsid w:val="00160BAA"/>
    <w:rsid w:val="00172F5F"/>
    <w:rsid w:val="001755C7"/>
    <w:rsid w:val="0018513C"/>
    <w:rsid w:val="0018729B"/>
    <w:rsid w:val="00194A00"/>
    <w:rsid w:val="001B7D33"/>
    <w:rsid w:val="00206CA6"/>
    <w:rsid w:val="002219AD"/>
    <w:rsid w:val="00237264"/>
    <w:rsid w:val="00241AFC"/>
    <w:rsid w:val="00260810"/>
    <w:rsid w:val="00282B21"/>
    <w:rsid w:val="002A7F2D"/>
    <w:rsid w:val="002B67AF"/>
    <w:rsid w:val="002C4582"/>
    <w:rsid w:val="002D3EBF"/>
    <w:rsid w:val="002E01C0"/>
    <w:rsid w:val="003303E0"/>
    <w:rsid w:val="00336F86"/>
    <w:rsid w:val="00350B92"/>
    <w:rsid w:val="00393A15"/>
    <w:rsid w:val="0039578D"/>
    <w:rsid w:val="003A3658"/>
    <w:rsid w:val="003A4959"/>
    <w:rsid w:val="003D1405"/>
    <w:rsid w:val="003D7C38"/>
    <w:rsid w:val="003F15A9"/>
    <w:rsid w:val="003F25AE"/>
    <w:rsid w:val="003F6182"/>
    <w:rsid w:val="00407751"/>
    <w:rsid w:val="0043433C"/>
    <w:rsid w:val="00437364"/>
    <w:rsid w:val="004542B6"/>
    <w:rsid w:val="00495EFE"/>
    <w:rsid w:val="004A2BB7"/>
    <w:rsid w:val="004A6D36"/>
    <w:rsid w:val="004C5E60"/>
    <w:rsid w:val="00506206"/>
    <w:rsid w:val="005117B2"/>
    <w:rsid w:val="00535512"/>
    <w:rsid w:val="00541C34"/>
    <w:rsid w:val="00543AF7"/>
    <w:rsid w:val="00550F64"/>
    <w:rsid w:val="00573111"/>
    <w:rsid w:val="00573AC7"/>
    <w:rsid w:val="005A4721"/>
    <w:rsid w:val="005B2A50"/>
    <w:rsid w:val="005D3A67"/>
    <w:rsid w:val="005F465B"/>
    <w:rsid w:val="005F7CC4"/>
    <w:rsid w:val="00600D0F"/>
    <w:rsid w:val="0060505D"/>
    <w:rsid w:val="00607BC0"/>
    <w:rsid w:val="006A0FFE"/>
    <w:rsid w:val="006B0A1F"/>
    <w:rsid w:val="006D48BA"/>
    <w:rsid w:val="006E0D9F"/>
    <w:rsid w:val="006E4FD6"/>
    <w:rsid w:val="00704CBD"/>
    <w:rsid w:val="0070734C"/>
    <w:rsid w:val="00712AFF"/>
    <w:rsid w:val="00716E1A"/>
    <w:rsid w:val="007255E2"/>
    <w:rsid w:val="0073366F"/>
    <w:rsid w:val="007431D8"/>
    <w:rsid w:val="00751A39"/>
    <w:rsid w:val="00791CA3"/>
    <w:rsid w:val="007A4B6F"/>
    <w:rsid w:val="007B32E4"/>
    <w:rsid w:val="007C3A0C"/>
    <w:rsid w:val="007E4B6C"/>
    <w:rsid w:val="007F5570"/>
    <w:rsid w:val="00801684"/>
    <w:rsid w:val="0081235F"/>
    <w:rsid w:val="0086092F"/>
    <w:rsid w:val="00874C34"/>
    <w:rsid w:val="00887625"/>
    <w:rsid w:val="008A753A"/>
    <w:rsid w:val="008B22AF"/>
    <w:rsid w:val="008B3ACB"/>
    <w:rsid w:val="008C30C5"/>
    <w:rsid w:val="008C4C8B"/>
    <w:rsid w:val="008C53BF"/>
    <w:rsid w:val="008E0569"/>
    <w:rsid w:val="008E788F"/>
    <w:rsid w:val="008E7A3D"/>
    <w:rsid w:val="009167FE"/>
    <w:rsid w:val="0092429B"/>
    <w:rsid w:val="0093789E"/>
    <w:rsid w:val="00956333"/>
    <w:rsid w:val="00982669"/>
    <w:rsid w:val="009B3F4A"/>
    <w:rsid w:val="009E3205"/>
    <w:rsid w:val="009E5C6F"/>
    <w:rsid w:val="00A16B8F"/>
    <w:rsid w:val="00A65D18"/>
    <w:rsid w:val="00AB0F25"/>
    <w:rsid w:val="00B15B7C"/>
    <w:rsid w:val="00B15F8D"/>
    <w:rsid w:val="00B25F74"/>
    <w:rsid w:val="00B40292"/>
    <w:rsid w:val="00B42EA0"/>
    <w:rsid w:val="00B55610"/>
    <w:rsid w:val="00B574E9"/>
    <w:rsid w:val="00B6268C"/>
    <w:rsid w:val="00B71DD2"/>
    <w:rsid w:val="00B82246"/>
    <w:rsid w:val="00B92678"/>
    <w:rsid w:val="00B97543"/>
    <w:rsid w:val="00BA28ED"/>
    <w:rsid w:val="00BB27C3"/>
    <w:rsid w:val="00BB68E6"/>
    <w:rsid w:val="00BD1649"/>
    <w:rsid w:val="00BE7BBB"/>
    <w:rsid w:val="00BF34E3"/>
    <w:rsid w:val="00BF3D97"/>
    <w:rsid w:val="00C123CA"/>
    <w:rsid w:val="00C16224"/>
    <w:rsid w:val="00C25BA8"/>
    <w:rsid w:val="00C4352E"/>
    <w:rsid w:val="00C4795F"/>
    <w:rsid w:val="00C63E63"/>
    <w:rsid w:val="00C80AAE"/>
    <w:rsid w:val="00C979A1"/>
    <w:rsid w:val="00CB61D0"/>
    <w:rsid w:val="00CD7FB1"/>
    <w:rsid w:val="00CF63D9"/>
    <w:rsid w:val="00CF7A36"/>
    <w:rsid w:val="00CF7D38"/>
    <w:rsid w:val="00D0708A"/>
    <w:rsid w:val="00D07119"/>
    <w:rsid w:val="00D0760E"/>
    <w:rsid w:val="00D1583F"/>
    <w:rsid w:val="00D1745A"/>
    <w:rsid w:val="00D20626"/>
    <w:rsid w:val="00D35361"/>
    <w:rsid w:val="00D55828"/>
    <w:rsid w:val="00D639A8"/>
    <w:rsid w:val="00D97387"/>
    <w:rsid w:val="00DB7333"/>
    <w:rsid w:val="00DC435E"/>
    <w:rsid w:val="00DD0AB0"/>
    <w:rsid w:val="00DD48D0"/>
    <w:rsid w:val="00DD7BBC"/>
    <w:rsid w:val="00E03154"/>
    <w:rsid w:val="00E16271"/>
    <w:rsid w:val="00E26327"/>
    <w:rsid w:val="00E344D4"/>
    <w:rsid w:val="00E37AD7"/>
    <w:rsid w:val="00E45623"/>
    <w:rsid w:val="00E46A10"/>
    <w:rsid w:val="00E47E11"/>
    <w:rsid w:val="00E55C22"/>
    <w:rsid w:val="00E75A80"/>
    <w:rsid w:val="00E8364F"/>
    <w:rsid w:val="00E86278"/>
    <w:rsid w:val="00EB362E"/>
    <w:rsid w:val="00EC063F"/>
    <w:rsid w:val="00ED08A5"/>
    <w:rsid w:val="00EE3E78"/>
    <w:rsid w:val="00F00101"/>
    <w:rsid w:val="00F04759"/>
    <w:rsid w:val="00F0599C"/>
    <w:rsid w:val="00F17D9C"/>
    <w:rsid w:val="00F36CC2"/>
    <w:rsid w:val="00F37804"/>
    <w:rsid w:val="00F8101F"/>
    <w:rsid w:val="00F90442"/>
    <w:rsid w:val="00F90FE6"/>
    <w:rsid w:val="00F96810"/>
    <w:rsid w:val="00F96950"/>
    <w:rsid w:val="00FA39F6"/>
    <w:rsid w:val="00FB19F5"/>
    <w:rsid w:val="00FB228B"/>
    <w:rsid w:val="00FB39E0"/>
    <w:rsid w:val="00FC1A2D"/>
    <w:rsid w:val="00FD3C9D"/>
    <w:rsid w:val="00FF4169"/>
    <w:rsid w:val="00FF52F8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726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7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7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7E1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47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47E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47E11"/>
    <w:pPr>
      <w:spacing w:before="480" w:line="276" w:lineRule="auto"/>
      <w:outlineLvl w:val="9"/>
    </w:pPr>
    <w:rPr>
      <w:b/>
      <w:bCs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47E1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E47E11"/>
    <w:pPr>
      <w:ind w:left="240"/>
    </w:pPr>
    <w:rPr>
      <w:rFonts w:cstheme="minorHAnsi"/>
      <w:smallCap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47E11"/>
    <w:rPr>
      <w:color w:val="0563C1" w:themeColor="hyperlink"/>
      <w:u w:val="single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E47E11"/>
    <w:pPr>
      <w:ind w:left="480"/>
    </w:pPr>
    <w:rPr>
      <w:rFonts w:cstheme="minorHAns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E47E11"/>
    <w:pPr>
      <w:ind w:left="720"/>
    </w:pPr>
    <w:rPr>
      <w:rFonts w:cs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E47E11"/>
    <w:pPr>
      <w:ind w:left="960"/>
    </w:pPr>
    <w:rPr>
      <w:rFonts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E47E11"/>
    <w:pPr>
      <w:ind w:left="1200"/>
    </w:pPr>
    <w:rPr>
      <w:rFonts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E47E11"/>
    <w:pPr>
      <w:ind w:left="1440"/>
    </w:pPr>
    <w:rPr>
      <w:rFonts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E47E11"/>
    <w:pPr>
      <w:ind w:left="1680"/>
    </w:pPr>
    <w:rPr>
      <w:rFonts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E47E11"/>
    <w:pPr>
      <w:ind w:left="1920"/>
    </w:pPr>
    <w:rPr>
      <w:rFonts w:cstheme="minorHAns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4795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8364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E8364F"/>
    <w:rPr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7D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7D9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7D9C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C435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352E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2219A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8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C1A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7E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7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47E1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E47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47E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47E11"/>
    <w:pPr>
      <w:spacing w:before="480" w:line="276" w:lineRule="auto"/>
      <w:outlineLvl w:val="9"/>
    </w:pPr>
    <w:rPr>
      <w:b/>
      <w:bCs/>
      <w:sz w:val="28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E47E11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E47E11"/>
    <w:pPr>
      <w:ind w:left="240"/>
    </w:pPr>
    <w:rPr>
      <w:rFonts w:cstheme="minorHAnsi"/>
      <w:smallCap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E47E11"/>
    <w:rPr>
      <w:color w:val="0563C1" w:themeColor="hyperlink"/>
      <w:u w:val="single"/>
    </w:rPr>
  </w:style>
  <w:style w:type="paragraph" w:styleId="TJ3">
    <w:name w:val="toc 3"/>
    <w:basedOn w:val="Norml"/>
    <w:next w:val="Norml"/>
    <w:autoRedefine/>
    <w:uiPriority w:val="39"/>
    <w:semiHidden/>
    <w:unhideWhenUsed/>
    <w:rsid w:val="00E47E11"/>
    <w:pPr>
      <w:ind w:left="480"/>
    </w:pPr>
    <w:rPr>
      <w:rFonts w:cstheme="minorHAns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semiHidden/>
    <w:unhideWhenUsed/>
    <w:rsid w:val="00E47E11"/>
    <w:pPr>
      <w:ind w:left="720"/>
    </w:pPr>
    <w:rPr>
      <w:rFonts w:cstheme="minorHAnsi"/>
      <w:sz w:val="18"/>
      <w:szCs w:val="18"/>
    </w:rPr>
  </w:style>
  <w:style w:type="paragraph" w:styleId="TJ5">
    <w:name w:val="toc 5"/>
    <w:basedOn w:val="Norml"/>
    <w:next w:val="Norml"/>
    <w:autoRedefine/>
    <w:uiPriority w:val="39"/>
    <w:semiHidden/>
    <w:unhideWhenUsed/>
    <w:rsid w:val="00E47E11"/>
    <w:pPr>
      <w:ind w:left="960"/>
    </w:pPr>
    <w:rPr>
      <w:rFonts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semiHidden/>
    <w:unhideWhenUsed/>
    <w:rsid w:val="00E47E11"/>
    <w:pPr>
      <w:ind w:left="1200"/>
    </w:pPr>
    <w:rPr>
      <w:rFonts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semiHidden/>
    <w:unhideWhenUsed/>
    <w:rsid w:val="00E47E11"/>
    <w:pPr>
      <w:ind w:left="1440"/>
    </w:pPr>
    <w:rPr>
      <w:rFonts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semiHidden/>
    <w:unhideWhenUsed/>
    <w:rsid w:val="00E47E11"/>
    <w:pPr>
      <w:ind w:left="1680"/>
    </w:pPr>
    <w:rPr>
      <w:rFonts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E47E11"/>
    <w:pPr>
      <w:ind w:left="1920"/>
    </w:pPr>
    <w:rPr>
      <w:rFonts w:cstheme="minorHAns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4795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8364F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E8364F"/>
    <w:rPr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7D9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7D9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7D9C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C435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352E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2219AD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18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C1A2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mke@marso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mke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F0B351-9DEE-4E27-838E-CAF90360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1797</Words>
  <Characters>12405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 Könnyű</dc:creator>
  <cp:lastModifiedBy>Márkus Regina</cp:lastModifiedBy>
  <cp:revision>4</cp:revision>
  <dcterms:created xsi:type="dcterms:W3CDTF">2025-04-09T11:34:00Z</dcterms:created>
  <dcterms:modified xsi:type="dcterms:W3CDTF">2025-04-09T11:58:00Z</dcterms:modified>
</cp:coreProperties>
</file>